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56" w:rsidRPr="003A0A56" w:rsidRDefault="003A0A56" w:rsidP="003A0A56">
      <w:pPr>
        <w:jc w:val="center"/>
        <w:rPr>
          <w:caps/>
          <w:color w:val="000000"/>
          <w:sz w:val="22"/>
          <w:szCs w:val="22"/>
        </w:rPr>
      </w:pPr>
      <w:r w:rsidRPr="003A0A56">
        <w:rPr>
          <w:b/>
          <w:bCs/>
          <w:caps/>
          <w:color w:val="000000"/>
          <w:sz w:val="22"/>
          <w:szCs w:val="22"/>
        </w:rPr>
        <w:t>CÂMARA MUNICIPAL DE PETRÓPOLIS</w:t>
      </w:r>
      <w:r w:rsidRPr="003A0A56">
        <w:rPr>
          <w:b/>
          <w:bCs/>
          <w:caps/>
          <w:color w:val="000000"/>
          <w:sz w:val="22"/>
          <w:szCs w:val="22"/>
        </w:rPr>
        <w:br/>
        <w:t>PAUTA</w:t>
      </w:r>
      <w:r w:rsidR="00090700">
        <w:rPr>
          <w:b/>
          <w:bCs/>
          <w:caps/>
          <w:color w:val="000000"/>
          <w:sz w:val="22"/>
          <w:szCs w:val="22"/>
        </w:rPr>
        <w:t xml:space="preserve"> PARA SESSÃO ORDINÁRIA</w:t>
      </w:r>
      <w:r w:rsidR="00090700">
        <w:rPr>
          <w:b/>
          <w:bCs/>
          <w:caps/>
          <w:color w:val="000000"/>
          <w:sz w:val="22"/>
          <w:szCs w:val="22"/>
        </w:rPr>
        <w:br/>
        <w:t xml:space="preserve">DO DIA </w:t>
      </w:r>
      <w:r w:rsidR="00CA74C0">
        <w:rPr>
          <w:b/>
          <w:bCs/>
          <w:caps/>
          <w:color w:val="000000"/>
          <w:sz w:val="22"/>
          <w:szCs w:val="22"/>
        </w:rPr>
        <w:t>15</w:t>
      </w:r>
      <w:r w:rsidR="0014328D">
        <w:rPr>
          <w:b/>
          <w:bCs/>
          <w:caps/>
          <w:color w:val="000000"/>
          <w:sz w:val="22"/>
          <w:szCs w:val="22"/>
        </w:rPr>
        <w:t>/0</w:t>
      </w:r>
      <w:r w:rsidR="007A432E">
        <w:rPr>
          <w:b/>
          <w:bCs/>
          <w:caps/>
          <w:color w:val="000000"/>
          <w:sz w:val="22"/>
          <w:szCs w:val="22"/>
        </w:rPr>
        <w:t>9</w:t>
      </w:r>
      <w:r w:rsidRPr="003A0A56">
        <w:rPr>
          <w:b/>
          <w:bCs/>
          <w:caps/>
          <w:color w:val="000000"/>
          <w:sz w:val="22"/>
          <w:szCs w:val="22"/>
        </w:rPr>
        <w:t xml:space="preserve">/2021 </w:t>
      </w:r>
      <w:r w:rsidR="004F52AE">
        <w:rPr>
          <w:b/>
          <w:bCs/>
          <w:caps/>
          <w:color w:val="000000"/>
          <w:sz w:val="22"/>
          <w:szCs w:val="22"/>
        </w:rPr>
        <w:t>–</w:t>
      </w:r>
      <w:r w:rsidR="00F23321">
        <w:rPr>
          <w:b/>
          <w:bCs/>
          <w:caps/>
          <w:color w:val="000000"/>
          <w:sz w:val="22"/>
          <w:szCs w:val="22"/>
        </w:rPr>
        <w:t xml:space="preserve"> às 16</w:t>
      </w:r>
      <w:r w:rsidR="00237276">
        <w:rPr>
          <w:b/>
          <w:bCs/>
          <w:caps/>
          <w:color w:val="000000"/>
          <w:sz w:val="22"/>
          <w:szCs w:val="22"/>
        </w:rPr>
        <w:t xml:space="preserve"> horas</w:t>
      </w:r>
      <w:r w:rsidRPr="003A0A56">
        <w:rPr>
          <w:b/>
          <w:bCs/>
          <w:caps/>
          <w:color w:val="000000"/>
          <w:sz w:val="22"/>
          <w:szCs w:val="22"/>
        </w:rPr>
        <w:t>.</w:t>
      </w:r>
    </w:p>
    <w:p w:rsidR="003A0A56" w:rsidRPr="003A0A56" w:rsidRDefault="003A0A56" w:rsidP="003A0A56">
      <w:pPr>
        <w:rPr>
          <w:color w:val="000000"/>
          <w:sz w:val="22"/>
          <w:szCs w:val="22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CA74C0" w:rsidRPr="00CA74C0" w:rsidTr="00CA74C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CA74C0" w:rsidRPr="00CA74C0" w:rsidRDefault="00CA74C0" w:rsidP="00CA74C0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1 - 2</w:t>
            </w:r>
            <w:r w:rsidRPr="00CA74C0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ª DISCUSSÃO E VOTAÇÃO DO PROJETO DE LEI NR.</w:t>
            </w:r>
          </w:p>
          <w:p w:rsidR="00CA74C0" w:rsidRDefault="00CA74C0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2E3E8F" w:rsidRDefault="00CA74C0" w:rsidP="00CA74C0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2186/2021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MARCELO LESSA</w:t>
            </w:r>
          </w:p>
          <w:p w:rsidR="00CA74C0" w:rsidRPr="002E3E8F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INSTITUI O "PROJETO NASCE UMA CRIANÇA, PLANTA-SE UMA ÁRVORE" QUE DISPÕE SOBRE MEDIDAS PARA A PROMOÇÃO, PRESERVAÇÃO DO MEIO AMBIENTE E EDUCAÇÃO AMBIENTAL POR MEIO DO PLANTIO DE UMA MUDA DE ÁRVORE ORNAMENTAL OU FRUTÍFERA, A CADA REGISTRO DE NASCIMENTO DE CRIANÇA, NA REDE PÚBLICA DE SAÚDE DO MUNICÍPIO DE PETRÓPOLIS.</w:t>
            </w:r>
          </w:p>
          <w:p w:rsidR="00CA74C0" w:rsidRDefault="00CA74C0" w:rsidP="00CA74C0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CA74C0" w:rsidRPr="00CB6AB5" w:rsidRDefault="00CA74C0" w:rsidP="00CA74C0">
            <w:pPr>
              <w:rPr>
                <w:sz w:val="20"/>
                <w:szCs w:val="20"/>
              </w:rPr>
            </w:pPr>
            <w:r w:rsidRPr="00CB6AB5">
              <w:rPr>
                <w:color w:val="000000"/>
                <w:sz w:val="20"/>
                <w:szCs w:val="20"/>
              </w:rPr>
              <w:t>5428/2021</w:t>
            </w:r>
            <w:r w:rsidRPr="00CB6AB5">
              <w:rPr>
                <w:color w:val="000000"/>
                <w:sz w:val="20"/>
                <w:szCs w:val="20"/>
              </w:rPr>
              <w:br/>
            </w:r>
            <w:r w:rsidRPr="00CB6AB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B6AB5">
              <w:rPr>
                <w:color w:val="000000"/>
                <w:sz w:val="20"/>
                <w:szCs w:val="20"/>
              </w:rPr>
              <w:t>MAURINHO BRANCO</w:t>
            </w:r>
          </w:p>
          <w:p w:rsidR="00CA74C0" w:rsidRPr="00CB6AB5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B6AB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B6AB5">
              <w:rPr>
                <w:color w:val="000000"/>
                <w:sz w:val="20"/>
                <w:szCs w:val="20"/>
              </w:rPr>
              <w:t> ALTERA A LEI MUNICIPAL N 7.879 DE 30 DE OUTUBRO DE 2019.</w:t>
            </w:r>
          </w:p>
          <w:p w:rsidR="00CA74C0" w:rsidRDefault="00CA74C0" w:rsidP="00CA74C0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CA74C0" w:rsidRPr="00CA74C0" w:rsidRDefault="00CA74C0" w:rsidP="00CA74C0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2</w:t>
            </w:r>
            <w:r w:rsidRPr="00CA74C0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 xml:space="preserve"> - 1ª DISCUSSÃO E VOTAÇÃO DO PROJETO DE LEI NR.</w:t>
            </w:r>
          </w:p>
          <w:p w:rsidR="00CA74C0" w:rsidRDefault="00CA74C0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4289/2021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EDUARDO DO BLOG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DISPÕE SOBRE A NOTIFICAÇÃO COMPULSÓRIA DE VIOLÊNCIA OU DE INDÍCIOS DE MAUS TRATOS CONTRA A PESSOA COM DEFICIÊNCIA NO ÂMBITO DO MUNICÍPIO DE PETRÓPOLIS E DÁ OUTRAS PROVIDÊNCIAS.</w:t>
            </w:r>
          </w:p>
          <w:p w:rsidR="00CA74C0" w:rsidRDefault="00CA74C0" w:rsidP="00CA74C0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CA74C0" w:rsidRPr="00CA74C0" w:rsidRDefault="00CA74C0" w:rsidP="00CA74C0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3</w:t>
            </w:r>
            <w:r w:rsidRPr="00CA74C0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 xml:space="preserve"> - DISCUSSÃO E VOTAÇÃO ÚNICA DAS INDICAÇÕES LEGISLATIVAS NRS.</w:t>
            </w:r>
          </w:p>
          <w:p w:rsidR="00CA74C0" w:rsidRDefault="00CA74C0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0168/2021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GILDA BEATRIZ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 xml:space="preserve"> INDICA AO EXECUTIVO MUNICIPAL A NECESSIDADE DO ENVIO DE PROJETO DE LEI QUE DISPONHA SOBRE A REALIZAÇÃO DAS REUNIÕES DOS CONSELHOS MUNICIPAIS NO </w:t>
            </w:r>
            <w:proofErr w:type="gramStart"/>
            <w:r w:rsidRPr="00CA74C0">
              <w:rPr>
                <w:color w:val="000000"/>
                <w:sz w:val="20"/>
                <w:szCs w:val="20"/>
              </w:rPr>
              <w:t>FORMATO ONLINE OU MISTA PRESENCIAL E DIGITAL</w:t>
            </w:r>
            <w:proofErr w:type="gramEnd"/>
          </w:p>
          <w:p w:rsidR="00CA74C0" w:rsidRDefault="00CA74C0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4876/2021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JÚNIOR CORUJA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O ENVIO DE PROJETO DE LEI A ESTA CASA LEGISLATIVA QUE DISPONHA SOBRE A OBRIGATORIEDADE DAS UNIDADES DE PRONTO ATENDIMENTO - UPA DO MUNICÍPIO DE PETRÓPOLIS A DISPONIBILIZAR PROFISSIONAL DEVIDAMENTE CAPACITADO PARA COMUNICAÇÃO EM LIBRAS - LÍNGUA BRASILEIRA DE SINAIS.</w:t>
            </w:r>
          </w:p>
          <w:p w:rsidR="00CA74C0" w:rsidRDefault="00CA74C0" w:rsidP="00CA74C0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CA74C0" w:rsidRPr="00CA74C0" w:rsidRDefault="00CA74C0" w:rsidP="00CA74C0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4</w:t>
            </w:r>
            <w:r w:rsidRPr="00CA74C0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 xml:space="preserve"> - DISCUSSÃO E VOTAÇÃO ÚNICA DAS INDICAÇÕES NRS.</w:t>
            </w:r>
          </w:p>
          <w:p w:rsidR="00CA74C0" w:rsidRDefault="00CA74C0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0790/2021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MAURINHO BRANCO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LIMPEZA DO BUEIRO NA ESTRADA DO CATOBIRA, PRÓXIMO AO NÚMERO 210, EM ITAIPAVA.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0791/2021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MAURINHO BRANCO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 xml:space="preserve"> INDICA AO EXECUTIVO MUNICIPAL A NECESSIDADE DE CAPINA E ROÇADA EM TODA EXTENSÃO DA RUA DOMICIANO EGÍDIO DA SILVA, LOCALIZADA AO LADO DA ALECAR </w:t>
            </w:r>
            <w:proofErr w:type="gramStart"/>
            <w:r w:rsidRPr="00CA74C0">
              <w:rPr>
                <w:color w:val="000000"/>
                <w:sz w:val="20"/>
                <w:szCs w:val="20"/>
              </w:rPr>
              <w:t>AUTO PEÇAS</w:t>
            </w:r>
            <w:proofErr w:type="gramEnd"/>
            <w:r w:rsidRPr="00CA74C0">
              <w:rPr>
                <w:color w:val="000000"/>
                <w:sz w:val="20"/>
                <w:szCs w:val="20"/>
              </w:rPr>
              <w:t>, BAIRRO CORRÊAS.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0792/2021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MAURINHO BRANCO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CAPINA E ROÇADA EM TODA EXTENSÃO DA ESTRADA DO CAETITU, S/Nº, BAIRRO CORRÊAS.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lastRenderedPageBreak/>
              <w:t>0793/2021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MAURINHO BRANCO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CONSTRUÇÃO DE UM MURO DE CONTENÇÃO NA ESTRADA DO RIBEIRÃO, NO CASTELO SÃO MANOEL, CORRÊAS.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0795/2021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MAURINHO BRANCO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CAPINA E ROÇADA, NA TRAVESSA CALIXTO LEÔNCIO BASTOS, BAIRRO CASTELO SÃO MANOEL, CORRÊAS.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3169/2021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JÚNIOR CORUJA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CONSERTO DO PASSEIO PÚBLICO (CALÇADA), NA RUA CORONEL DUARTE DA SILVEIRA, PRÓXIMO AO NÚMERO 720, BAIRRO BINGEN.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3181/2021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JÚNIOR CORUJA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TROCA DAS LÂMPADAS CONVENCIONAIS PELAS DE LED NA ESTRADA DO PARAÍSO, BAIRRO CASTELANEA.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3525/2021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JÚNIOR CORUJA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PINTURA DE SINALIZAÇÃO, NA RUA TRAVESSA VEREADOR PRUDENTE AGUIAR, PRÓXIMO Á OBRA DO EXTRA, CENTRO.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3526/2021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JÚNIOR CORUJA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OPERAÇÃO TAPA BURACOS, NA RUA HENRIQUE JOÃO DA CRUZ, PRÓXIMO AO NÚMERO 519, BAIRRO BOA VISTA.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3529/2021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JÚNIOR CORUJA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INSTALAÇÃO DE ILUMINAÇÃO, NA ESTRADA NOSSA SENHORA DO SION, BAIRRO CAITITU.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5468/2021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EDUARDO DO BLOG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ESTUDO DE VIABILIDADE PARA OBRA ESTRUTURAL NA RUA JOAQUIM AGANTE MOÇO - RUA POR TRÁS DO PARQUE DE EXPOSIÇÕES. ITAIPAVA.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5511/2021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MARCELO CHITÃO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SUBSTITUIÇÃO DAS LÂMPADAS COMUNS POR LED EM TODA EXTENSÃO DA RUA BRIGADEIRO CASTRIOTO, PROVISÓRIA.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5513/2021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MARCELO CHITÃO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SUBSTITUIÇÃO DAS LÂMPADAS COMUNS POR LED EM TODA EXTENSÃO DA RUA DR. HÉLIO BITTENCOURT, CENTRO.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5514/2021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MARCELO CHITÃO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SUBSTITUIÇÃO DAS LÂMPADAS COMUNS POR LED EM TODA EXTENSÃO DA RUA DR. JOÃO BARCELLOS, QUISSAMÃ.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5602/2021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EDUARDO DO BLOG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INSTALAÇÃO DE COBERTURA NA QUADRA DA ESCOLA MUNICIPALIZADA HERCÍLIA HENRIQUES MORET - CORRÊAS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lastRenderedPageBreak/>
              <w:t>5605/2021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EDUARDO DO BLOG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INSTALAÇÃO DE CERCA OU REDE DE PROTEÇÃO JUNTO A LIXEIRA SITUADA NA RUA FRANCISCO MANOEL, PRÓXIMO AO N° 343 - CENTRO, TENDO COMO PONTO DE REFERÊNCIA A PRIMEIRA RUA À ESQUERDA DEPOIS DO HOSPITAL SANTA TERESA.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6242/2021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CA74C0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SE PROCEDER A PAVIMENTAÇÃO ASFÁLTICA EM TODA A EXTENSÃO DA RUA CORONEL BATISTA DA SILVA - BAIRRO MORIN.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6243/2021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CA74C0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SE PROCEDER A PAVIMENTAÇÃO ASFÁLTICA EM TODA A EXTENSÃO DA RUA TEÓFILO JOSÉ DA SILVA - BAIRRO MOSELA.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6306/2021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GIL MAGNO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 xml:space="preserve"> INDICA AO EXECUTIVO MUNICIPAL A NECESSIDADE EM PROMOVER A INCLUSÃO DIGITAL CONTRIBUINDO PARA A REDUÇÃO DA DESIGUALDADE SOCIAL DISPONIBILIZANDO SINAL DE INTERNET WIFI A </w:t>
            </w:r>
            <w:proofErr w:type="gramStart"/>
            <w:r w:rsidRPr="00CA74C0">
              <w:rPr>
                <w:color w:val="000000"/>
                <w:sz w:val="20"/>
                <w:szCs w:val="20"/>
              </w:rPr>
              <w:t>TODOS</w:t>
            </w:r>
            <w:proofErr w:type="gramEnd"/>
            <w:r w:rsidRPr="00CA74C0">
              <w:rPr>
                <w:color w:val="000000"/>
                <w:sz w:val="20"/>
                <w:szCs w:val="20"/>
              </w:rPr>
              <w:t xml:space="preserve"> USUÁRIOS FUNCIONÁRIOS E PACIENTES DO PSF VILA FELIPE BAIRRO ALTO DA SERRA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6307/2021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GIL MAGNO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 xml:space="preserve"> INDICA AO EXECUTIVO MUNICIPAL A NECESSIDADE EM PROMOVER A INCLUSÃO DIGITAL CONTRIBUINDO PARA A REDUÇÃO DA DESIGUALDADE SOCIAL DISPONIBILIZANDO SINAL DE INTERNET WIFI A </w:t>
            </w:r>
            <w:proofErr w:type="gramStart"/>
            <w:r w:rsidRPr="00CA74C0">
              <w:rPr>
                <w:color w:val="000000"/>
                <w:sz w:val="20"/>
                <w:szCs w:val="20"/>
              </w:rPr>
              <w:t>TODOS</w:t>
            </w:r>
            <w:proofErr w:type="gramEnd"/>
            <w:r w:rsidRPr="00CA74C0">
              <w:rPr>
                <w:color w:val="000000"/>
                <w:sz w:val="20"/>
                <w:szCs w:val="20"/>
              </w:rPr>
              <w:t xml:space="preserve"> USUÁRIOS FUNCIONÁRIOS E PACIENTES DO PSF DA VILA RICA BAIRRO PEDRO DO RIO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6308/2021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GIL MAGNO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 xml:space="preserve"> INDICA AO EXECUTIVO MUNICIPAL A NECESSIDADE EM PROMOVER A INCLUSÃO DIGITAL CONTRIBUINDO PARA A REDUÇÃO DA DESIGUALDADE SOCIAL DISPONIBILIZANDO SINAL DE INTERNET WIFI A </w:t>
            </w:r>
            <w:proofErr w:type="gramStart"/>
            <w:r w:rsidRPr="00CA74C0">
              <w:rPr>
                <w:color w:val="000000"/>
                <w:sz w:val="20"/>
                <w:szCs w:val="20"/>
              </w:rPr>
              <w:t>TODOS</w:t>
            </w:r>
            <w:proofErr w:type="gramEnd"/>
            <w:r w:rsidRPr="00CA74C0">
              <w:rPr>
                <w:color w:val="000000"/>
                <w:sz w:val="20"/>
                <w:szCs w:val="20"/>
              </w:rPr>
              <w:t xml:space="preserve"> USUÁRIOS FUNCIONÁRIOS E PACIENTES DO PSF VILA SAÚDE BAIRRO VILA HÍPICA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6339/2021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GILDA BEATRIZ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INSTALAÇÃO DE ILUMINAÇÃO PÚBLICA NA SERVIDÃO, LOCALIZADA NA RUA BRIGADEIRO CASTRIOTO, Nº 1400 - BAIRRO ESPERANÇA.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6370/2021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GILDA BEATRIZ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CRIAÇÃO DE UM CONVÊNIO ENTRE O PODER EXECUTIVO E A POLÍCIA CIVIL PARA QUE A GUARDA MUNICIPAL ATUE NA "PATRULHA GUARDIÃ MARIA DA PENHA".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6460/2021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GILDA BEATRIZ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INSTALAÇÃO DE UMA RAMPA DE ACESSO NO PROTOCOLO GERAL DA PREFEITURA, LOCALIZADO NA RUA DOUTOR MOREIRA DA FONSECA, Nº 33 - CENTRO.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6529/2021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JUNIOR PAIXÃO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CAPINA E ROÇADA EM TODA EXTENSÃO DA RUA LAURINDA LOPES DE MEDEIROS, PEDRO DO RIO.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6530/2021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JUNIOR PAIXÃO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PINTURA DE UMA FAIXA DE PEDESTRE NA ESTRADA UNIÃO E INDÚSTRIA, PRÓXIMO AO NÚMERO 12.279, PEDRO DO RIO.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lastRenderedPageBreak/>
              <w:t>6626/2021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JUNIOR PAIXÃO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IMPLANTAR O SERVIÇO DE ODONTOLOGIA DE URGÊNCIA 24 HORAS NA UBS DR. JORGE CHIMELI, EM PEDRO DO RIO.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6664/2021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CA74C0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DISPONIBILIZAÇÃO DE MAIS LOCAIS DE IMUNIZAÇÃO CONTRA COVID-19, BEM COMO PASSE A PROMOVER UMA SEPARAÇÃO PESSOAS QUE ESTÃO RECEBENDO A 2ª DOSE DAS QUE AINDA RECEBERÃO A 1ª DOSE DO IMUNIZANTE.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7113/2021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FRED PROCÓPIO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 xml:space="preserve"> INDICA AO EXECUTIVO MUNICIPAL A NECESSIDADE DE REALIZAR EXTENSÃO DE REDE DE ILUMINAÇÃO PÚBLICA EM TODA ESTRADA DA PONTE NOVA, BAIRRO FAZENDA </w:t>
            </w:r>
            <w:proofErr w:type="gramStart"/>
            <w:r w:rsidRPr="00CA74C0">
              <w:rPr>
                <w:color w:val="000000"/>
                <w:sz w:val="20"/>
                <w:szCs w:val="20"/>
              </w:rPr>
              <w:t>INGLESA</w:t>
            </w:r>
            <w:proofErr w:type="gramEnd"/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7121/2021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FRED PROCÓPIO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 xml:space="preserve"> INDICA AO EXECUTIVO MUNICIPAL A NECESSIDADE DE REALIZAR EXTENSÃO DE REDE DE ILUMINAÇÃO PÚBLICA EM TODA SERVIDÃO SANTA EDWIGES, S/Nº, BAIRRO </w:t>
            </w:r>
            <w:proofErr w:type="gramStart"/>
            <w:r w:rsidRPr="00CA74C0">
              <w:rPr>
                <w:color w:val="000000"/>
                <w:sz w:val="20"/>
                <w:szCs w:val="20"/>
              </w:rPr>
              <w:t>MOSELA</w:t>
            </w:r>
            <w:proofErr w:type="gramEnd"/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7122/2021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FRED PROCÓPIO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 xml:space="preserve"> INDICA AO EXECUTIVO MUNICIPAL A NECESSIDADE DE REALIZAR EXTENSÃO DE REDE DE ILUMINAÇÃO PÚBLICA EM TODA SERVIDÃO CARLOS BITENCOURT, Nº 348, BAIRRO </w:t>
            </w:r>
            <w:proofErr w:type="gramStart"/>
            <w:r w:rsidRPr="00CA74C0">
              <w:rPr>
                <w:color w:val="000000"/>
                <w:sz w:val="20"/>
                <w:szCs w:val="20"/>
              </w:rPr>
              <w:t>MOSELA</w:t>
            </w:r>
            <w:proofErr w:type="gramEnd"/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7217/2021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MARCELO LESSA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INSTALAÇÃO DE UM BEBEDOURO INDUSTRIAL NA ÁREA DO PARQUE DO CRUZEIRO DO SUL, LOCALIZADO NA RUA DEPUTADO EUVALDO LODD, S/N, BAIRRO MORIN.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7219/2021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MARCELO LESSA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INSTALAÇÃO DE BANHEIROS QUÍMICOS NA ÁREA DO PARQUE DO CRUZEIRO DO SUL, LOCALIZADO NA RUA DEPUTADO EUVALDO LODD, S/N, BAIRRO MORIN.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7220/2021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MARCELO LESSA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DESTACAMENTO DE GUARDAS CIVIS 24H PARA PATRULHAMENTO NA ÁREA DO PARQUE DO CRUZEIRO DO SUL, LOCALIZADO NA RUA DEPUTADO EUVALDO LODD, S/N, BAIRRO MORIN.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7362/2021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DUDU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REALIZAR A REVITALIZAÇÃO DA PONTE LOCALIZADA NA RUA WASHINGTON LUIZ, PRÓXIMO AO Nº 448, BAIRRO CENTRO.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7490/2021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DUDU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SE FAZER UMA VISTORIA NA REDE DE ESGOTO NA RUA SÃO PAULO, LOCALIZADA NO BAIRRO QUITANDINHA.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7584/2021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DUDU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UMA OPERAÇÃO TAPA-BURACO NA RUA ALFREDO BATISTA, PRÓXIMO AO Nº 215, NO BAIRRO CHÁCARA FLORA.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lastRenderedPageBreak/>
              <w:t>7586/2021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DUDU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EXTENSÃO DE REDE ELÉTRICA NA RUA BATAILLARD, PRÓXIMO AO Nº 650, VILA FRANK MATOS SAMPAIO, BAIRRO MOSELA.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7844/2021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OCTAVIO SAMPAIO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REPARO E RECOLOCAÇÃO DO CORRIMÃO EM ALGUNS TRECHOS DA SERVIDÃO WALDEMAR ANTÔNIO NA RUA MONTESE, ESTRADA DA SAUDADE.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7845/2021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OCTAVIO SAMPAIO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REPARO E RECOLOCAÇÃO DO CORRIMÃO EM ALGUNS TRECHOS DA SERVIDÃO LUIZ FERNANDO NUNES DA COSTA NA RUA MONTESE, ESTRADA DA SAUDADE.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7846/2021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OCTAVIO SAMPAIO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ASFALTAMENTO EM TODA EXTENSÃO DA SERVIDÃO, FRANCISCO JUSTEN, BINGEN.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7862/2021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DR. MAURO PERALTA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 xml:space="preserve"> INDICA AO EXECUTIVO MUNICIPAL A NECESSIDADE DE DESENTUPIMENTO E A LIMPEZA DA REDE DE ESGOTO EM TODA EXTENSÃO DA RUA </w:t>
            </w:r>
            <w:proofErr w:type="gramStart"/>
            <w:r w:rsidRPr="00CA74C0">
              <w:rPr>
                <w:color w:val="000000"/>
                <w:sz w:val="20"/>
                <w:szCs w:val="20"/>
              </w:rPr>
              <w:t>ITAPERUNA ,</w:t>
            </w:r>
            <w:proofErr w:type="gramEnd"/>
            <w:r w:rsidRPr="00CA74C0">
              <w:rPr>
                <w:color w:val="000000"/>
                <w:sz w:val="20"/>
                <w:szCs w:val="20"/>
              </w:rPr>
              <w:t xml:space="preserve"> BAIRRO QUITANDINHA.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7864/2021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DR. MAURO PERALTA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 xml:space="preserve"> INDICA AO EXECUTIVO MUNICIPAL A NECESSIDADE DE RETIRADA DE LIXO E ENTULHO NA RUA FRANCISCO </w:t>
            </w:r>
            <w:proofErr w:type="gramStart"/>
            <w:r w:rsidRPr="00CA74C0">
              <w:rPr>
                <w:color w:val="000000"/>
                <w:sz w:val="20"/>
                <w:szCs w:val="20"/>
              </w:rPr>
              <w:t>SCALI ,</w:t>
            </w:r>
            <w:proofErr w:type="gramEnd"/>
            <w:r w:rsidRPr="00CA74C0">
              <w:rPr>
                <w:color w:val="000000"/>
                <w:sz w:val="20"/>
                <w:szCs w:val="20"/>
              </w:rPr>
              <w:t xml:space="preserve"> BAIRRO QUISSAMÃ 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7865/2021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DR. MAURO PERALTA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 xml:space="preserve"> INDICA AO EXECUTIVO MUNICIPAL A NECESSIDADE DE EXTENSÃO DE REDE DE ILUMINAÇÃO PÚBLICA EM TODA EXTENSÃO DA RUA FRANCISCO </w:t>
            </w:r>
            <w:proofErr w:type="gramStart"/>
            <w:r w:rsidRPr="00CA74C0">
              <w:rPr>
                <w:color w:val="000000"/>
                <w:sz w:val="20"/>
                <w:szCs w:val="20"/>
              </w:rPr>
              <w:t>SCALI ,</w:t>
            </w:r>
            <w:proofErr w:type="gramEnd"/>
            <w:r w:rsidRPr="00CA74C0">
              <w:rPr>
                <w:color w:val="000000"/>
                <w:sz w:val="20"/>
                <w:szCs w:val="20"/>
              </w:rPr>
              <w:t xml:space="preserve"> BAIRRO QUISSAMÃ.</w:t>
            </w:r>
          </w:p>
          <w:p w:rsidR="00F72698" w:rsidRDefault="00F72698" w:rsidP="00CA74C0">
            <w:pPr>
              <w:rPr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rPr>
                <w:color w:val="000000"/>
                <w:sz w:val="20"/>
                <w:szCs w:val="20"/>
              </w:rPr>
            </w:pPr>
            <w:r w:rsidRPr="00CA74C0">
              <w:rPr>
                <w:color w:val="000000"/>
                <w:sz w:val="20"/>
                <w:szCs w:val="20"/>
              </w:rPr>
              <w:t>7942/2021</w:t>
            </w:r>
            <w:r w:rsidRPr="00CA74C0">
              <w:rPr>
                <w:color w:val="000000"/>
                <w:sz w:val="20"/>
                <w:szCs w:val="20"/>
              </w:rPr>
              <w:br/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CA74C0">
              <w:rPr>
                <w:color w:val="000000"/>
                <w:sz w:val="20"/>
                <w:szCs w:val="20"/>
              </w:rPr>
              <w:t>MARCELO LESSA</w:t>
            </w:r>
          </w:p>
          <w:p w:rsidR="00CA74C0" w:rsidRPr="00CA74C0" w:rsidRDefault="00CA74C0" w:rsidP="00CA74C0">
            <w:pPr>
              <w:jc w:val="both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CA74C0">
              <w:rPr>
                <w:color w:val="000000"/>
                <w:sz w:val="20"/>
                <w:szCs w:val="20"/>
              </w:rPr>
              <w:t> INDICA AO EXECUTIVO MUNICIPAL A NECESSIDADE DE PINTURA NA ESCOLA MUNICIPAL PROFESSOR NILTON SÃO THIAGO, AV. LEOPOLDINA, 561 - NOGUEIRA, PETRÓPOLIS - RJ.</w:t>
            </w:r>
          </w:p>
        </w:tc>
      </w:tr>
      <w:tr w:rsidR="00CA74C0" w:rsidRPr="00CA74C0" w:rsidTr="00CA74C0">
        <w:trPr>
          <w:tblCellSpacing w:w="0" w:type="dxa"/>
        </w:trPr>
        <w:tc>
          <w:tcPr>
            <w:tcW w:w="0" w:type="auto"/>
            <w:vAlign w:val="center"/>
            <w:hideMark/>
          </w:tcPr>
          <w:p w:rsidR="00CA74C0" w:rsidRPr="00CA74C0" w:rsidRDefault="00CA74C0" w:rsidP="00CA74C0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 w:rsidRPr="00CA74C0">
              <w:rPr>
                <w:caps/>
                <w:color w:val="000000"/>
                <w:sz w:val="20"/>
                <w:szCs w:val="20"/>
              </w:rPr>
              <w:lastRenderedPageBreak/>
              <w:t xml:space="preserve">GABINETE DA PRESIDÊNCIA DA CÂMARA MUNICIPAL DE PETRÓPOLIS, TERÇA - FEIRA, 14 DE SETEMBRO DE </w:t>
            </w:r>
            <w:proofErr w:type="gramStart"/>
            <w:r w:rsidRPr="00CA74C0">
              <w:rPr>
                <w:caps/>
                <w:color w:val="000000"/>
                <w:sz w:val="20"/>
                <w:szCs w:val="20"/>
              </w:rPr>
              <w:t>2021</w:t>
            </w:r>
            <w:proofErr w:type="gramEnd"/>
          </w:p>
        </w:tc>
      </w:tr>
      <w:tr w:rsidR="00CA74C0" w:rsidRPr="00CA74C0" w:rsidTr="00CA74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72698" w:rsidRDefault="00F72698" w:rsidP="00CA74C0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A74C0" w:rsidRPr="00CA74C0" w:rsidRDefault="00CA74C0" w:rsidP="00CA74C0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A74C0">
              <w:rPr>
                <w:b/>
                <w:bCs/>
                <w:color w:val="000000"/>
                <w:sz w:val="20"/>
                <w:szCs w:val="20"/>
              </w:rPr>
              <w:t>FRED PROCÓPIO</w:t>
            </w:r>
            <w:r w:rsidRPr="00CA74C0">
              <w:rPr>
                <w:b/>
                <w:bCs/>
                <w:color w:val="000000"/>
                <w:sz w:val="20"/>
                <w:szCs w:val="20"/>
              </w:rPr>
              <w:br/>
            </w:r>
            <w:bookmarkStart w:id="0" w:name="_GoBack"/>
            <w:bookmarkEnd w:id="0"/>
            <w:r w:rsidRPr="00CA74C0">
              <w:rPr>
                <w:b/>
                <w:bCs/>
                <w:color w:val="000000"/>
                <w:sz w:val="20"/>
                <w:szCs w:val="20"/>
              </w:rPr>
              <w:t>Presidente Interino</w:t>
            </w:r>
          </w:p>
        </w:tc>
      </w:tr>
    </w:tbl>
    <w:p w:rsidR="00B26824" w:rsidRPr="00B26824" w:rsidRDefault="00B26824" w:rsidP="00A747B8">
      <w:pPr>
        <w:rPr>
          <w:color w:val="000000"/>
          <w:sz w:val="20"/>
          <w:szCs w:val="20"/>
        </w:rPr>
      </w:pPr>
    </w:p>
    <w:sectPr w:rsidR="00B26824" w:rsidRPr="00B26824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24" w:rsidRDefault="00B26824" w:rsidP="00DC0D75">
      <w:r>
        <w:separator/>
      </w:r>
    </w:p>
  </w:endnote>
  <w:endnote w:type="continuationSeparator" w:id="0">
    <w:p w:rsidR="00B26824" w:rsidRDefault="00B26824" w:rsidP="00DC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24" w:rsidRDefault="00B26824" w:rsidP="00DC0D75">
      <w:r>
        <w:separator/>
      </w:r>
    </w:p>
  </w:footnote>
  <w:footnote w:type="continuationSeparator" w:id="0">
    <w:p w:rsidR="00B26824" w:rsidRDefault="00B26824" w:rsidP="00DC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9F"/>
    <w:rsid w:val="00011256"/>
    <w:rsid w:val="00011C58"/>
    <w:rsid w:val="00016CBF"/>
    <w:rsid w:val="000200B2"/>
    <w:rsid w:val="00036178"/>
    <w:rsid w:val="00040882"/>
    <w:rsid w:val="00040D88"/>
    <w:rsid w:val="00060E58"/>
    <w:rsid w:val="00073FF0"/>
    <w:rsid w:val="00074F65"/>
    <w:rsid w:val="00085675"/>
    <w:rsid w:val="00090700"/>
    <w:rsid w:val="000A2527"/>
    <w:rsid w:val="000A4992"/>
    <w:rsid w:val="000C6121"/>
    <w:rsid w:val="000C6AF3"/>
    <w:rsid w:val="000D1146"/>
    <w:rsid w:val="000F6737"/>
    <w:rsid w:val="00104121"/>
    <w:rsid w:val="00110073"/>
    <w:rsid w:val="0011532D"/>
    <w:rsid w:val="0014328D"/>
    <w:rsid w:val="001A10EE"/>
    <w:rsid w:val="001A5C1A"/>
    <w:rsid w:val="001A5F8E"/>
    <w:rsid w:val="001B34E7"/>
    <w:rsid w:val="001B4159"/>
    <w:rsid w:val="001E472C"/>
    <w:rsid w:val="001F35BA"/>
    <w:rsid w:val="002008F1"/>
    <w:rsid w:val="002148B5"/>
    <w:rsid w:val="002171DF"/>
    <w:rsid w:val="002213EC"/>
    <w:rsid w:val="002239D8"/>
    <w:rsid w:val="00237276"/>
    <w:rsid w:val="0025119F"/>
    <w:rsid w:val="00251BAD"/>
    <w:rsid w:val="00253651"/>
    <w:rsid w:val="00266BAB"/>
    <w:rsid w:val="00271338"/>
    <w:rsid w:val="002E0B64"/>
    <w:rsid w:val="002E1844"/>
    <w:rsid w:val="002E471E"/>
    <w:rsid w:val="002F70E3"/>
    <w:rsid w:val="00321CAF"/>
    <w:rsid w:val="0034054E"/>
    <w:rsid w:val="00352B02"/>
    <w:rsid w:val="00363A42"/>
    <w:rsid w:val="00366D7C"/>
    <w:rsid w:val="003919BB"/>
    <w:rsid w:val="003956B3"/>
    <w:rsid w:val="003A0A56"/>
    <w:rsid w:val="003B33EA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4F14"/>
    <w:rsid w:val="004565C4"/>
    <w:rsid w:val="004574FC"/>
    <w:rsid w:val="004665C3"/>
    <w:rsid w:val="00496038"/>
    <w:rsid w:val="004A63CA"/>
    <w:rsid w:val="004D761C"/>
    <w:rsid w:val="004E4AC9"/>
    <w:rsid w:val="004F52AE"/>
    <w:rsid w:val="00540747"/>
    <w:rsid w:val="005471D8"/>
    <w:rsid w:val="00591E5C"/>
    <w:rsid w:val="00593EED"/>
    <w:rsid w:val="0059645C"/>
    <w:rsid w:val="005D7DB2"/>
    <w:rsid w:val="005D7EE7"/>
    <w:rsid w:val="005E148A"/>
    <w:rsid w:val="005F637D"/>
    <w:rsid w:val="00600E16"/>
    <w:rsid w:val="006037A2"/>
    <w:rsid w:val="00607E5F"/>
    <w:rsid w:val="00620B6C"/>
    <w:rsid w:val="00631DC3"/>
    <w:rsid w:val="00641DD9"/>
    <w:rsid w:val="00644D1B"/>
    <w:rsid w:val="00662E64"/>
    <w:rsid w:val="00690B78"/>
    <w:rsid w:val="006924BB"/>
    <w:rsid w:val="006D7F40"/>
    <w:rsid w:val="006F2382"/>
    <w:rsid w:val="00703E13"/>
    <w:rsid w:val="00706755"/>
    <w:rsid w:val="00706DBA"/>
    <w:rsid w:val="00712D91"/>
    <w:rsid w:val="00735D6C"/>
    <w:rsid w:val="00736F6E"/>
    <w:rsid w:val="007552CE"/>
    <w:rsid w:val="007A432E"/>
    <w:rsid w:val="007A62C1"/>
    <w:rsid w:val="007C6DBB"/>
    <w:rsid w:val="007D40F6"/>
    <w:rsid w:val="007F23FE"/>
    <w:rsid w:val="00817FBE"/>
    <w:rsid w:val="008258D0"/>
    <w:rsid w:val="00834C45"/>
    <w:rsid w:val="008420E6"/>
    <w:rsid w:val="00860B45"/>
    <w:rsid w:val="00883825"/>
    <w:rsid w:val="0089512D"/>
    <w:rsid w:val="008A6004"/>
    <w:rsid w:val="008C5674"/>
    <w:rsid w:val="008C7C44"/>
    <w:rsid w:val="008D01C8"/>
    <w:rsid w:val="008D6869"/>
    <w:rsid w:val="008E2FF4"/>
    <w:rsid w:val="00902139"/>
    <w:rsid w:val="00905CE9"/>
    <w:rsid w:val="0091577E"/>
    <w:rsid w:val="009316A7"/>
    <w:rsid w:val="00934266"/>
    <w:rsid w:val="0093630A"/>
    <w:rsid w:val="009502E2"/>
    <w:rsid w:val="009552DC"/>
    <w:rsid w:val="0096057C"/>
    <w:rsid w:val="00964A6F"/>
    <w:rsid w:val="00993421"/>
    <w:rsid w:val="009A7310"/>
    <w:rsid w:val="009B617B"/>
    <w:rsid w:val="009C7D75"/>
    <w:rsid w:val="009E2766"/>
    <w:rsid w:val="009E5C25"/>
    <w:rsid w:val="009E5DAA"/>
    <w:rsid w:val="009E66FB"/>
    <w:rsid w:val="00A06220"/>
    <w:rsid w:val="00A13D2A"/>
    <w:rsid w:val="00A5541F"/>
    <w:rsid w:val="00A745A7"/>
    <w:rsid w:val="00A747B8"/>
    <w:rsid w:val="00AA0C10"/>
    <w:rsid w:val="00AA121D"/>
    <w:rsid w:val="00AA1244"/>
    <w:rsid w:val="00AA57C6"/>
    <w:rsid w:val="00AD7F99"/>
    <w:rsid w:val="00AF0B4D"/>
    <w:rsid w:val="00AF4B0E"/>
    <w:rsid w:val="00B16A2D"/>
    <w:rsid w:val="00B20895"/>
    <w:rsid w:val="00B26824"/>
    <w:rsid w:val="00B373EE"/>
    <w:rsid w:val="00B61EC9"/>
    <w:rsid w:val="00B80700"/>
    <w:rsid w:val="00B923BF"/>
    <w:rsid w:val="00BA2549"/>
    <w:rsid w:val="00BB63A0"/>
    <w:rsid w:val="00BB7982"/>
    <w:rsid w:val="00BD6829"/>
    <w:rsid w:val="00BE098C"/>
    <w:rsid w:val="00BF7F81"/>
    <w:rsid w:val="00C10795"/>
    <w:rsid w:val="00C14049"/>
    <w:rsid w:val="00C15C08"/>
    <w:rsid w:val="00C35589"/>
    <w:rsid w:val="00C36D41"/>
    <w:rsid w:val="00C51C95"/>
    <w:rsid w:val="00C66B34"/>
    <w:rsid w:val="00C67EF3"/>
    <w:rsid w:val="00C95D89"/>
    <w:rsid w:val="00CA5CDC"/>
    <w:rsid w:val="00CA74C0"/>
    <w:rsid w:val="00CC7232"/>
    <w:rsid w:val="00CD70E9"/>
    <w:rsid w:val="00CF6F43"/>
    <w:rsid w:val="00D171C2"/>
    <w:rsid w:val="00D32196"/>
    <w:rsid w:val="00D61C2F"/>
    <w:rsid w:val="00D63FB8"/>
    <w:rsid w:val="00D9620F"/>
    <w:rsid w:val="00DA2859"/>
    <w:rsid w:val="00DB4A77"/>
    <w:rsid w:val="00DC0521"/>
    <w:rsid w:val="00DC0D75"/>
    <w:rsid w:val="00DC7EC8"/>
    <w:rsid w:val="00DD2772"/>
    <w:rsid w:val="00DE1DA3"/>
    <w:rsid w:val="00E04BB3"/>
    <w:rsid w:val="00E146B2"/>
    <w:rsid w:val="00E17B1A"/>
    <w:rsid w:val="00E22F7A"/>
    <w:rsid w:val="00E27FA6"/>
    <w:rsid w:val="00E333AB"/>
    <w:rsid w:val="00E5035E"/>
    <w:rsid w:val="00E54FF4"/>
    <w:rsid w:val="00E571FF"/>
    <w:rsid w:val="00E577ED"/>
    <w:rsid w:val="00E63DA4"/>
    <w:rsid w:val="00E71C80"/>
    <w:rsid w:val="00E92006"/>
    <w:rsid w:val="00E927CA"/>
    <w:rsid w:val="00EA73CE"/>
    <w:rsid w:val="00EB55B1"/>
    <w:rsid w:val="00EB572C"/>
    <w:rsid w:val="00EC6AA8"/>
    <w:rsid w:val="00EC7CCC"/>
    <w:rsid w:val="00F059A8"/>
    <w:rsid w:val="00F23321"/>
    <w:rsid w:val="00F41AB3"/>
    <w:rsid w:val="00F438D3"/>
    <w:rsid w:val="00F479C7"/>
    <w:rsid w:val="00F56355"/>
    <w:rsid w:val="00F66436"/>
    <w:rsid w:val="00F71B64"/>
    <w:rsid w:val="00F72698"/>
    <w:rsid w:val="00F80515"/>
    <w:rsid w:val="00F91D7A"/>
    <w:rsid w:val="00F92D92"/>
    <w:rsid w:val="00F93E3E"/>
    <w:rsid w:val="00F95C33"/>
    <w:rsid w:val="00FB58CE"/>
    <w:rsid w:val="00FE4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61205-8682-436C-945C-234778B1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1670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Vitor Velloso</cp:lastModifiedBy>
  <cp:revision>3</cp:revision>
  <cp:lastPrinted>2021-09-02T21:28:00Z</cp:lastPrinted>
  <dcterms:created xsi:type="dcterms:W3CDTF">2021-09-14T16:41:00Z</dcterms:created>
  <dcterms:modified xsi:type="dcterms:W3CDTF">2021-09-14T16:43:00Z</dcterms:modified>
</cp:coreProperties>
</file>