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CellSpacing w:w="0" w:type="dxa"/>
        <w:tblInd w:w="-567" w:type="dxa"/>
        <w:tblCellMar>
          <w:left w:w="0" w:type="dxa"/>
          <w:right w:w="0" w:type="dxa"/>
        </w:tblCellMar>
        <w:tblLook w:val="04A0"/>
      </w:tblPr>
      <w:tblGrid>
        <w:gridCol w:w="10490"/>
      </w:tblGrid>
      <w:tr w:rsidR="00F07E43" w:rsidRPr="00F07E43" w:rsidTr="00F07E43">
        <w:trPr>
          <w:tblCellSpacing w:w="0" w:type="dxa"/>
        </w:trPr>
        <w:tc>
          <w:tcPr>
            <w:tcW w:w="10490" w:type="dxa"/>
            <w:vAlign w:val="center"/>
            <w:hideMark/>
          </w:tcPr>
          <w:p w:rsidR="00F07E43" w:rsidRDefault="00F07E43" w:rsidP="00F07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pt-BR"/>
              </w:rPr>
              <w:t>CÂMARA MUNICIPAL DE PETRÓPOLIS</w:t>
            </w:r>
            <w:r w:rsidRPr="00F07E43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pt-BR"/>
              </w:rPr>
              <w:br/>
              <w:t>PAUTA PARA SESSÃO ORDINÁRIA</w:t>
            </w:r>
            <w:r w:rsidRPr="00F07E43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pt-BR"/>
              </w:rPr>
              <w:br/>
              <w:t xml:space="preserve">DO DIA 16/08/2022 - ÀS </w:t>
            </w:r>
            <w:proofErr w:type="gramStart"/>
            <w:r w:rsidRPr="00F07E43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pt-BR"/>
              </w:rPr>
              <w:t>16:00</w:t>
            </w:r>
            <w:proofErr w:type="gramEnd"/>
            <w:r w:rsidRPr="00F07E43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pt-BR"/>
              </w:rPr>
              <w:t xml:space="preserve"> HORAS.</w:t>
            </w:r>
          </w:p>
          <w:p w:rsidR="00F07E43" w:rsidRDefault="00F07E43" w:rsidP="00F07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pt-BR"/>
              </w:rPr>
            </w:pPr>
          </w:p>
          <w:p w:rsidR="00F07E43" w:rsidRPr="00F07E43" w:rsidRDefault="00F07E43" w:rsidP="00F07E43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24"/>
                <w:szCs w:val="24"/>
                <w:lang w:eastAsia="pt-BR"/>
              </w:rPr>
            </w:pPr>
          </w:p>
        </w:tc>
      </w:tr>
      <w:tr w:rsidR="00F07E43" w:rsidRPr="00F07E43" w:rsidTr="00F07E43">
        <w:trPr>
          <w:tblCellSpacing w:w="0" w:type="dxa"/>
        </w:trPr>
        <w:tc>
          <w:tcPr>
            <w:tcW w:w="10490" w:type="dxa"/>
            <w:vAlign w:val="center"/>
            <w:hideMark/>
          </w:tcPr>
          <w:p w:rsidR="00F07E43" w:rsidRPr="00F07E43" w:rsidRDefault="00F07E43" w:rsidP="00F07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07E43" w:rsidRPr="00F07E43" w:rsidTr="00F07E43">
        <w:trPr>
          <w:trHeight w:val="450"/>
          <w:tblCellSpacing w:w="0" w:type="dxa"/>
        </w:trPr>
        <w:tc>
          <w:tcPr>
            <w:tcW w:w="10490" w:type="dxa"/>
            <w:vAlign w:val="center"/>
            <w:hideMark/>
          </w:tcPr>
          <w:p w:rsidR="00F07E43" w:rsidRDefault="00F07E43" w:rsidP="00F07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</w:pP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  <w:t>ORDEM DO DIA</w:t>
            </w:r>
          </w:p>
          <w:p w:rsidR="00F07E43" w:rsidRDefault="00F07E43" w:rsidP="00F07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</w:pPr>
          </w:p>
          <w:p w:rsidR="00F07E43" w:rsidRDefault="00F07E43" w:rsidP="00F07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</w:pPr>
          </w:p>
          <w:p w:rsidR="00F07E43" w:rsidRPr="00F07E43" w:rsidRDefault="00F07E43" w:rsidP="00F07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</w:pPr>
          </w:p>
        </w:tc>
      </w:tr>
      <w:tr w:rsidR="00F07E43" w:rsidRPr="00F07E43" w:rsidTr="00F07E43">
        <w:trPr>
          <w:tblCellSpacing w:w="0" w:type="dxa"/>
        </w:trPr>
        <w:tc>
          <w:tcPr>
            <w:tcW w:w="10490" w:type="dxa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F07E43" w:rsidRPr="00F07E43" w:rsidRDefault="00F07E43" w:rsidP="00F07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07E43" w:rsidRDefault="00F07E43" w:rsidP="00F07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u w:val="single"/>
                <w:lang w:eastAsia="pt-BR"/>
              </w:rPr>
            </w:pPr>
            <w:r w:rsidRPr="00F07E43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u w:val="single"/>
                <w:lang w:eastAsia="pt-BR"/>
              </w:rPr>
              <w:t>1 - 2ª DISCUSSÃO E VOTAÇÃO DO PROJETO DE LEI NR.</w:t>
            </w:r>
          </w:p>
          <w:p w:rsidR="00F07E43" w:rsidRPr="00F07E43" w:rsidRDefault="00F07E43" w:rsidP="00F07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u w:val="single"/>
                <w:lang w:eastAsia="pt-BR"/>
              </w:rPr>
            </w:pPr>
          </w:p>
          <w:p w:rsidR="00F07E43" w:rsidRPr="00F07E43" w:rsidRDefault="00F07E43" w:rsidP="00F07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0809/2022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GILDA BEATRIZ</w:t>
            </w:r>
          </w:p>
          <w:p w:rsid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DISPÕE SOBRE A CRIAÇÃO DO "APLICATIVO GUIA CULTURAL PETRÓPOLIS" E DÁ OUTRAS PROVIDÊNCIAS.</w:t>
            </w:r>
          </w:p>
          <w:p w:rsidR="00F07E43" w:rsidRP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07E43" w:rsidRDefault="00F07E43" w:rsidP="00F07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u w:val="single"/>
                <w:lang w:eastAsia="pt-BR"/>
              </w:rPr>
            </w:pPr>
            <w:r w:rsidRPr="00F07E43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u w:val="single"/>
                <w:lang w:eastAsia="pt-BR"/>
              </w:rPr>
              <w:t>2 - 1ª DISCUSSÃO E VOTAÇÃO DOS PROJETOS DE LEI NRS.</w:t>
            </w:r>
          </w:p>
          <w:p w:rsidR="00F07E43" w:rsidRPr="00F07E43" w:rsidRDefault="00F07E43" w:rsidP="00F07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u w:val="single"/>
                <w:lang w:eastAsia="pt-BR"/>
              </w:rPr>
            </w:pPr>
          </w:p>
          <w:p w:rsidR="00F07E43" w:rsidRPr="00F07E43" w:rsidRDefault="00F07E43" w:rsidP="00F07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2643/2022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OCTAVIO SAMPAIO</w:t>
            </w:r>
          </w:p>
          <w:p w:rsidR="00F07E43" w:rsidRP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DECLARA O AIKIDO PATRIMÔNIO ESPORTIVO E CULTURAL IMATERIAL DE PETRÓPOLIS NAS CONDIÇÕES QUE ESPECÍFICA</w:t>
            </w:r>
          </w:p>
          <w:p w:rsidR="00F07E43" w:rsidRDefault="00F07E43" w:rsidP="00F07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8241/2021</w:t>
            </w:r>
          </w:p>
          <w:p w:rsidR="00F07E43" w:rsidRPr="00F07E43" w:rsidRDefault="00F07E43" w:rsidP="00F07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FRED PROCÓPIO</w:t>
            </w:r>
          </w:p>
          <w:p w:rsid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DISPÕE SOBRE A MEDIÇÃO INDIVIDUALIZADA DOS SERVIÇOS DE FORNECIMENTO DE ÁGUA NAS UNIDADES IMOBILIÁRIAS NO MUNICÍPIO DE PETRÓPOLIS.</w:t>
            </w:r>
          </w:p>
          <w:p w:rsidR="00F07E43" w:rsidRP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07E43" w:rsidRDefault="00F07E43" w:rsidP="00F07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u w:val="single"/>
                <w:lang w:eastAsia="pt-BR"/>
              </w:rPr>
            </w:pPr>
            <w:r w:rsidRPr="00F07E43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u w:val="single"/>
                <w:lang w:eastAsia="pt-BR"/>
              </w:rPr>
              <w:t>3 - DISCUSSÃO E VOTAÇÃO ÚNICA DAS INDICAÇÕES LEGISLATIVAS NRS.</w:t>
            </w:r>
          </w:p>
          <w:p w:rsidR="00F07E43" w:rsidRPr="00F07E43" w:rsidRDefault="00F07E43" w:rsidP="00F07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u w:val="single"/>
                <w:lang w:eastAsia="pt-BR"/>
              </w:rPr>
            </w:pPr>
          </w:p>
          <w:p w:rsidR="00F07E43" w:rsidRPr="00F07E43" w:rsidRDefault="00F07E43" w:rsidP="00F07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1723/2022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DOMINGOS PROTETOR</w:t>
            </w:r>
          </w:p>
          <w:p w:rsid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O ENVIO DE PROJETO DE LEI A ESTA CASA LEGISLATIVA QUE GARANTA ESTACIONAMENTO GRATUITO DE 01 (UMA) HORA PARA CONSUMIDORES DOS POLOS DE MODA DO BINGEN E RUA TERESA.</w:t>
            </w:r>
          </w:p>
          <w:p w:rsidR="00F07E43" w:rsidRP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07E43" w:rsidRPr="00F07E43" w:rsidRDefault="00F07E43" w:rsidP="00F07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7372/2021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proofErr w:type="gramStart"/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YURI MOURA</w:t>
            </w:r>
            <w:proofErr w:type="gramEnd"/>
          </w:p>
          <w:p w:rsid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O ENVIO DE PROJETO DE LEI A ESTA CASA LEGISLATIVA QUE ASSEGURE O PAGAMENTO DO PISO SALARIAL PARA O PROFISSIONAL INTÉRPRETE DE LIBRAS NA REDE PÚBLICA DE ENSINO NO MUNICÍPIO DE PETRÓPOLIS.</w:t>
            </w:r>
          </w:p>
          <w:p w:rsid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07E43" w:rsidRP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07E43" w:rsidRDefault="00F07E43" w:rsidP="00F07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u w:val="single"/>
                <w:lang w:eastAsia="pt-BR"/>
              </w:rPr>
            </w:pPr>
            <w:r w:rsidRPr="00F07E43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u w:val="single"/>
                <w:lang w:eastAsia="pt-BR"/>
              </w:rPr>
              <w:t>4 - DISCUSSÃO E VOTAÇÃO ÚNICA DAS INDICAÇÕES NRS.</w:t>
            </w:r>
          </w:p>
          <w:p w:rsidR="00F07E43" w:rsidRPr="00F07E43" w:rsidRDefault="00F07E43" w:rsidP="00F07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u w:val="single"/>
                <w:lang w:eastAsia="pt-BR"/>
              </w:rPr>
            </w:pPr>
          </w:p>
          <w:p w:rsidR="00F07E43" w:rsidRPr="00F07E43" w:rsidRDefault="00F07E43" w:rsidP="00F07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0338/2022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MARCELO CHITÃO</w:t>
            </w:r>
          </w:p>
          <w:p w:rsid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RECAPEAMENTO ASFÁLTICO POR TODA EXTENSÃO DA RUA JOAQUIM JOÃO DE OLIVEIRA, NOVA CASCATINHA.</w:t>
            </w:r>
          </w:p>
          <w:p w:rsidR="00F07E43" w:rsidRP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07E43" w:rsidRPr="00F07E43" w:rsidRDefault="00F07E43" w:rsidP="00F07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0342/2022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MARCELO CHITÃO</w:t>
            </w:r>
          </w:p>
          <w:p w:rsid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RECAPEAMENTO ASFÁLTICO POR TODA EXTENSÃO DA RUA NELSON FERREIRA SOARES, NOVA CASCATINHA.</w:t>
            </w:r>
          </w:p>
          <w:p w:rsidR="00F07E43" w:rsidRP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07E43" w:rsidRPr="00F07E43" w:rsidRDefault="00F07E43" w:rsidP="00F07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0349/2022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MARCELO CHITÃO</w:t>
            </w:r>
          </w:p>
          <w:p w:rsid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PAVIMENTAÇÃO ASFÁLTICA NA RUA JOAQUIM GOMES DOS SANTOS, Nº 98, ESTRADA DA SAUDADE.</w:t>
            </w:r>
          </w:p>
          <w:p w:rsidR="00F07E43" w:rsidRP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07E43" w:rsidRPr="00F07E43" w:rsidRDefault="00F07E43" w:rsidP="00F07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0459/2022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GILDA BEATRIZ</w:t>
            </w:r>
          </w:p>
          <w:p w:rsid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TROCA DE DUAS LÂMPADAS QUEIMADAS NOS POSTES DE NÚMEROS 13582 E 13581, LOCALIZADOS NA RUA RODOLFO ALBERTO PIRES, ESTRADA DA SAUDADE.</w:t>
            </w:r>
          </w:p>
          <w:p w:rsidR="00F07E43" w:rsidRP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07E43" w:rsidRPr="00F07E43" w:rsidRDefault="00F07E43" w:rsidP="00F07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0460/2022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GILDA BEATRIZ</w:t>
            </w:r>
          </w:p>
          <w:p w:rsid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 INDICA AO EXECUTIVO MUNICIPAL A NECESSIDADE DE TROCA DE DUAS LÂMPADAS QUEIMADAS NOS POSTES DE NÚMEROS 08698 E 16258, LOCALIZADOS NA PONTE DO ARRANHA CÉU, PRÓXIMO AO NÚMERO 12.913, NA ESTRADA UNIÃO E </w:t>
            </w:r>
            <w:proofErr w:type="gramStart"/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INDUSTRIA</w:t>
            </w:r>
            <w:proofErr w:type="gramEnd"/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ITAIPAVA.</w:t>
            </w:r>
          </w:p>
          <w:p w:rsidR="00F07E43" w:rsidRP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07E43" w:rsidRPr="00F07E43" w:rsidRDefault="00F07E43" w:rsidP="00F07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0682/2022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JÚNIOR CORUJA</w:t>
            </w:r>
          </w:p>
          <w:p w:rsid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ENTREGA DE DOCUMENTO DEFINITIVO DAS 74 CASAS, DO CONJUNTO HABITACIONAL, LOCALIZADO NA ESTRADA NOVA ESPERANÇA, EM CUIABA, NO 3º DISTRITO.</w:t>
            </w:r>
          </w:p>
          <w:p w:rsidR="00F07E43" w:rsidRP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07E43" w:rsidRPr="00F07E43" w:rsidRDefault="00F07E43" w:rsidP="00F07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0723/2022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JÚNIOR CORUJA</w:t>
            </w:r>
          </w:p>
          <w:p w:rsid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 INDICA AO EXECUTIVO MUNICIPAL A NECESSIDADE DE INSTALAÇÃO DO POLO DE ENSINO EJA EDUCAÇÃO DE JOVENS E ADULTOS, NA ESCOLA MUNICIPAL MONSENHOR CIRILO CALAON, LOCALIZADA NA RUA HAROLDO MANO, </w:t>
            </w:r>
            <w:proofErr w:type="spellStart"/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SNº</w:t>
            </w:r>
            <w:proofErr w:type="spellEnd"/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BAIRRO JARDIM SALVADOR.</w:t>
            </w:r>
          </w:p>
          <w:p w:rsidR="00F07E43" w:rsidRP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07E43" w:rsidRPr="00F07E43" w:rsidRDefault="00F07E43" w:rsidP="00F07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1099/2022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GILDA BEATRIZ</w:t>
            </w:r>
          </w:p>
          <w:p w:rsid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RETIRADA DE UMA BARREIRA, PRÓXIMO AO NÚMERO 501, NA RUA DIAS DE OLIVEIRA - DUARTE DA SILVEIRA.</w:t>
            </w:r>
          </w:p>
          <w:p w:rsidR="00F07E43" w:rsidRP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07E43" w:rsidRPr="00F07E43" w:rsidRDefault="00F07E43" w:rsidP="00F07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1144/2022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FRED PROCÓPIO</w:t>
            </w:r>
          </w:p>
          <w:p w:rsid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EXTENSÃO NO TRAJETO DO ÔNIBUS ESCOLAR DA ESCOLA MUNICIPAL DARCI CORREA DA VEIGA, ESTRADA CORREA DA VEIGA, BAIRRO ITAIPAVA.</w:t>
            </w:r>
          </w:p>
          <w:p w:rsidR="00C3778F" w:rsidRDefault="00C3778F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07E43" w:rsidRP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07E43" w:rsidRPr="00F07E43" w:rsidRDefault="00F07E43" w:rsidP="00F07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1260/2022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FRED PROCÓPIO</w:t>
            </w:r>
          </w:p>
          <w:p w:rsid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LIMPEZA E DRAGAGEM DO CÓRREGO QUE FICA NO QUARTEIRÃO ITALIANO BAIRRO INDEPENDÊNCIA.</w:t>
            </w:r>
          </w:p>
          <w:p w:rsidR="00F07E43" w:rsidRP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07E43" w:rsidRPr="00F07E43" w:rsidRDefault="00F07E43" w:rsidP="00F07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1315/2022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FRED PROCÓPIO</w:t>
            </w:r>
          </w:p>
          <w:p w:rsid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REALIZAR INSTALAÇÃO DE MURO DE CONTENÇÃO NA ENTRADA DA RUA BONJEAN, BAIRRO ESPERANÇA FLORESTA.</w:t>
            </w:r>
          </w:p>
          <w:p w:rsidR="00F07E43" w:rsidRP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07E43" w:rsidRPr="00F07E43" w:rsidRDefault="00F07E43" w:rsidP="00F07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2892/2022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JUNIOR PAIXÃO</w:t>
            </w:r>
          </w:p>
          <w:p w:rsid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 INDICA AO EXECUTIVO MUNICIPAL A NECESSIDADE DE </w:t>
            </w:r>
            <w:proofErr w:type="spellStart"/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</w:t>
            </w:r>
            <w:proofErr w:type="spellEnd"/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INSTALAÇÃO DE UM CONJUNTO DE LIXEIRAS COM IDENTIFICAÇÃO DE MATERIAIS RECICLÁVEIS NA PRAÇA DUQUE DE CAXIAS, LOCALIZADA NA RUA SILVA JARDIM, Nº 61, CENTRO, 1º DISTRITO.</w:t>
            </w:r>
          </w:p>
          <w:p w:rsidR="00F07E43" w:rsidRP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07E43" w:rsidRPr="00F07E43" w:rsidRDefault="00F07E43" w:rsidP="00F07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2917/2022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JUNIOR PAIXÃO</w:t>
            </w:r>
          </w:p>
          <w:p w:rsid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PINTURA DE UMA FAIXA DE PEDESTRES NA ESTRADA PHILÚVIO CERQUEIRA RODRIGUES, PRÓXIMO AO Nº 2.200, BENFICA, TAIPAVA, 3º DISTRITO.</w:t>
            </w:r>
          </w:p>
          <w:p w:rsidR="00F07E43" w:rsidRP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07E43" w:rsidRPr="00F07E43" w:rsidRDefault="00F07E43" w:rsidP="00F07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2919/2022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JUNIOR PAIXÃO</w:t>
            </w:r>
          </w:p>
          <w:p w:rsid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REPINTURA DA FAIXA DE PEDESTRES NA ESTRADA PHILÚVIO CERQUEIRA RODRIGUES, PRÓXIMO AO Nº 2.435, ITAIPAVA, 3º DISTRITO.</w:t>
            </w:r>
          </w:p>
          <w:p w:rsidR="00F07E43" w:rsidRP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07E43" w:rsidRPr="00F07E43" w:rsidRDefault="00F07E43" w:rsidP="00F07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3821/2022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DOMINGOS PROTETOR</w:t>
            </w:r>
          </w:p>
          <w:p w:rsidR="00F07E43" w:rsidRP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SUBSTITUIÇÃO DE LÂMPADAS QUEIMADAS NA RUA VISCONDE DE TAUNAY, N.º 846, BAIRRO CORRÊAS.</w:t>
            </w:r>
          </w:p>
          <w:p w:rsidR="00F07E43" w:rsidRPr="00F07E43" w:rsidRDefault="00F07E43" w:rsidP="00F07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3869/2022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DOMINGOS PROTETOR</w:t>
            </w:r>
          </w:p>
          <w:p w:rsid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CONSERTO DE AFUNDAMENTO DE VIA PÚBLICA, NA RUA ARTUR CRUZ, N.º 09, COMUNIDADE VITÓRIA, NO BAIRRO JOÃO XAVIER.</w:t>
            </w:r>
          </w:p>
          <w:p w:rsidR="00F07E43" w:rsidRP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07E43" w:rsidRPr="00F07E43" w:rsidRDefault="00F07E43" w:rsidP="00F07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3870/2022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DOMINGOS PROTETOR</w:t>
            </w:r>
          </w:p>
          <w:p w:rsid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CONSERTO DE AFUNDAMENTO EM VIA PÚBLICA, NA RUA SANTA RITA DE CÁSSIA, N.º 290, BAIRRO CASTRIOTO.</w:t>
            </w:r>
          </w:p>
          <w:p w:rsidR="00F07E43" w:rsidRP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07E43" w:rsidRPr="00F07E43" w:rsidRDefault="00F07E43" w:rsidP="00F07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3888/2022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MARCELO LESSA</w:t>
            </w:r>
          </w:p>
          <w:p w:rsid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INSTALAÇÃO DE UM PONTO DE EMBARQUE AOS VEÍCULOS TURÍSTICOS NA RUA TERESA, DE MODO QUE SE PROPICIE MAIS CONFORTO E UMA MELHOR EXPERIÊNCIA AOS TURISTAS QUE VISITAM A CIDADE.</w:t>
            </w:r>
          </w:p>
          <w:p w:rsidR="00F07E43" w:rsidRP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07E43" w:rsidRPr="00F07E43" w:rsidRDefault="00F07E43" w:rsidP="00F07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3943/2022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MARCELO LESSA</w:t>
            </w:r>
          </w:p>
          <w:p w:rsid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CONSERTO DE UMA CRATERA (URGENTE) NA RUA GENERAL MARCIANO MAGALHÃES Nº 10, PRÓXIMO AO PONTO DE TÁXI, BAIRRO: MORIN - PETRÓPOLIS/RJ.</w:t>
            </w:r>
          </w:p>
          <w:p w:rsidR="00F07E43" w:rsidRP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07E43" w:rsidRPr="00F07E43" w:rsidRDefault="00F07E43" w:rsidP="00F07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4008/2022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MARCELO LESSA</w:t>
            </w:r>
          </w:p>
          <w:p w:rsid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COLOCAR DUAS CAÇAMBAS PARA O LIXO (URGENTE), NA RUA BINGEN, PRÓXIMO AO Nº 1458 - BAIRRO: BINGEN - PETRÓPOLIS/RJ.</w:t>
            </w:r>
          </w:p>
          <w:p w:rsidR="00F07E43" w:rsidRP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07E43" w:rsidRPr="00F07E43" w:rsidRDefault="00F07E43" w:rsidP="00F07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4070/2022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proofErr w:type="gramStart"/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YURI MOURA</w:t>
            </w:r>
            <w:proofErr w:type="gramEnd"/>
          </w:p>
          <w:p w:rsid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QUE SEJA REALIZADA A PAVIMENTAÇÃO ASFÁLTICA EM TODA EXTENSÃO DA RUA ALBERTO MARTINS, BAIRRO FLORESTA.</w:t>
            </w:r>
          </w:p>
          <w:p w:rsidR="00F07E43" w:rsidRP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07E43" w:rsidRPr="00F07E43" w:rsidRDefault="00F07E43" w:rsidP="00F07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4074/2022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proofErr w:type="gramStart"/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YURI MOURA</w:t>
            </w:r>
            <w:proofErr w:type="gramEnd"/>
          </w:p>
          <w:p w:rsid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 INDICA AO EXECUTIVO MUNICIPAL A NECESSIDADE DE ESTUDO TÉCNICO PARA IMPLEMENTAÇÃO DE LINHA DE TRANSPORTE PÚBLICO NO MUNICÍPIO DE </w:t>
            </w:r>
            <w:proofErr w:type="gramStart"/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PETRÓPOLIS.</w:t>
            </w:r>
            <w:proofErr w:type="gramEnd"/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(TERMINAL ITAMARATI X TERMINAL DE CORRÊAS X TERMINAL ITAIPAVA).</w:t>
            </w:r>
          </w:p>
          <w:p w:rsidR="00F07E43" w:rsidRP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07E43" w:rsidRPr="00F07E43" w:rsidRDefault="00F07E43" w:rsidP="00F07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4077/2022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proofErr w:type="gramStart"/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YURI MOURA</w:t>
            </w:r>
            <w:proofErr w:type="gramEnd"/>
          </w:p>
          <w:p w:rsid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QUE SEJA REALIZADA OPERAÇÃO TAPA BURACO EM TODA EXTENSÃO DO CAMINHO DA PEDREIRA, BAIRRO QUITANDINHA.</w:t>
            </w:r>
          </w:p>
          <w:p w:rsidR="00F07E43" w:rsidRP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07E43" w:rsidRPr="00F07E43" w:rsidRDefault="00F07E43" w:rsidP="00F07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4094/2022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GIL MAGNO</w:t>
            </w:r>
          </w:p>
          <w:p w:rsid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COBRAR PROVIDÊNCIAS DA ÁGUAS DO IMPERADOR, PARA VISTORIA NA RUA SANTA CLARA, 197, ESTRADA DAS ARCAS, ITAIPAVA - PETRÓPOLIS/RJ COM O OBJETIVO DE IDENTIFICAR E REPARAR VAZAMENTO DE ÁGUA ESGOTO.</w:t>
            </w:r>
          </w:p>
          <w:p w:rsidR="00F07E43" w:rsidRP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07E43" w:rsidRPr="00F07E43" w:rsidRDefault="00F07E43" w:rsidP="00F07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4249/2022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GIL MAGNO</w:t>
            </w:r>
          </w:p>
          <w:p w:rsid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EM PROMOVER PARCERIA ENTRE O PODER PÚBLICO E A INICIATIVA PRIVADA, PARA PRÁTICA ESPORTIVA DE ARTES MARCIAIS E OUTRAS MODALIDADES, EM PERÍODOS CONTRATURNOS, NA ESCOLA MUNICIPAL PADRE QUINHA, LOCALIZADA NA ESTRADA MINISTRO SALGADO FILHO, Nº 4839, VALE DO CUIABÁ, ITAIPAVA.</w:t>
            </w:r>
          </w:p>
          <w:p w:rsidR="00C3778F" w:rsidRPr="00F07E43" w:rsidRDefault="00C3778F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07E43" w:rsidRPr="00F07E43" w:rsidRDefault="00F07E43" w:rsidP="00F07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4334/2022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HINGO HAMMES</w:t>
            </w:r>
          </w:p>
          <w:p w:rsid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REALIZAR MANUTENÇÃO VIÁRIA EM TODA EXTENSÃO DA ESTRADA DO ROCIO, BAIRRO FAZENDA INGLESA - PETRÓPOLIS/RJ.</w:t>
            </w:r>
          </w:p>
          <w:p w:rsidR="00F07E43" w:rsidRP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07E43" w:rsidRPr="00F07E43" w:rsidRDefault="00F07E43" w:rsidP="00F07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4335/2022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HINGO HAMMES</w:t>
            </w:r>
          </w:p>
          <w:p w:rsid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gramStart"/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INDICA</w:t>
            </w:r>
            <w:proofErr w:type="gramEnd"/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AO EXECUTIVO MUNICIPAL A NECESSIDADE DE REALIZAR A SUBSTITUIÇÃO DA LIXEIRA DANIFICADA NA RUA GABRIEL CAÇADOR 649 ITAIPAVA PETRÓPOLIS RJ</w:t>
            </w:r>
          </w:p>
          <w:p w:rsidR="00F07E43" w:rsidRP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07E43" w:rsidRPr="00F07E43" w:rsidRDefault="00F07E43" w:rsidP="00F07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4340/2022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DR. MAURO PERALTA</w:t>
            </w:r>
          </w:p>
          <w:p w:rsid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DA REALIZAÇÃO DE UM CURSO DE CALCETEIRO, VISANDO CAPACITAR NOVOS PROFISSIONAIS PARA A RETOMADA DO REFERIDO SERVIÇO NO ÂMBITO DO MUNICÍPIO DE PETRÓPOLIS.</w:t>
            </w:r>
          </w:p>
          <w:p w:rsidR="00F07E43" w:rsidRP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07E43" w:rsidRPr="00F07E43" w:rsidRDefault="00F07E43" w:rsidP="00F07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4377/2022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HINGO HAMMES</w:t>
            </w:r>
          </w:p>
          <w:p w:rsid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REALIZAR REPARO DE NIVELAMENTO DOS PARALELEPÍPEDOS NA RUA IRMÃOS D'</w:t>
            </w:r>
            <w:proofErr w:type="gramStart"/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ANGELO ,</w:t>
            </w:r>
            <w:proofErr w:type="gramEnd"/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EM FRENTE AO NÚMERO 123, BAIRRO CENTRO - PETRÓPOLIS/RJ.</w:t>
            </w:r>
          </w:p>
          <w:p w:rsidR="00F07E43" w:rsidRP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07E43" w:rsidRPr="00F07E43" w:rsidRDefault="00F07E43" w:rsidP="00F07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4378/2022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GIL MAGNO</w:t>
            </w:r>
          </w:p>
          <w:p w:rsid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 INDICA AO EXECUTIVO MUNICIPAL A NECESSIDADE DE ARTICULAR JUNTO AO GOVERNO FEDERAL ATRAVÉS DA SECRETARIA NACIONAL DE HABITAÇÃO, A LIBERAÇÃO DE RECURSOS DO PROGRAMA CASA VERDE E AMARELA - FAIXA </w:t>
            </w:r>
            <w:proofErr w:type="gramStart"/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  <w:proofErr w:type="gramEnd"/>
            <w:r w:rsidRPr="00F07E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A FIM DE ATENDER AS FAMÍLIAS AFETADAS EM DECORRÊNCIA DA TRAGÉDIA QUE ASSOLOU O MUNICÍPIO NOS MESES DE FEVEREIRO E MARÇO DO ANO CORRENTE.</w:t>
            </w:r>
          </w:p>
          <w:p w:rsidR="00F07E43" w:rsidRPr="00F07E43" w:rsidRDefault="00F07E43" w:rsidP="00F07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07E43" w:rsidRPr="00F07E43" w:rsidTr="00F07E43">
        <w:trPr>
          <w:tblCellSpacing w:w="0" w:type="dxa"/>
        </w:trPr>
        <w:tc>
          <w:tcPr>
            <w:tcW w:w="10490" w:type="dxa"/>
            <w:vAlign w:val="center"/>
            <w:hideMark/>
          </w:tcPr>
          <w:p w:rsidR="005034B9" w:rsidRPr="0037187E" w:rsidRDefault="00F07E43" w:rsidP="0050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caps/>
                <w:sz w:val="24"/>
                <w:szCs w:val="24"/>
                <w:lang w:eastAsia="pt-BR"/>
              </w:rPr>
              <w:lastRenderedPageBreak/>
              <w:t>GABINETE DO PRESIDENTE DA CÂMARA MUNICIPAL DE PETRÓPOLIS</w:t>
            </w:r>
            <w:r w:rsidR="005034B9">
              <w:rPr>
                <w:rFonts w:ascii="Arial" w:eastAsia="Times New Roman" w:hAnsi="Arial" w:cs="Arial"/>
                <w:caps/>
                <w:sz w:val="24"/>
                <w:szCs w:val="24"/>
                <w:lang w:eastAsia="pt-BR"/>
              </w:rPr>
              <w:t xml:space="preserve">, </w:t>
            </w:r>
            <w:r w:rsidR="005034B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pt-BR"/>
              </w:rPr>
              <w:t>15</w:t>
            </w:r>
            <w:r w:rsidR="005034B9" w:rsidRPr="0037187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pt-BR"/>
              </w:rPr>
              <w:t xml:space="preserve"> DE AGOSTO DE 2022</w:t>
            </w:r>
          </w:p>
          <w:p w:rsidR="005034B9" w:rsidRDefault="005034B9" w:rsidP="0050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F07E43" w:rsidRPr="00F07E43" w:rsidRDefault="00F07E43" w:rsidP="005034B9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24"/>
                <w:szCs w:val="24"/>
                <w:lang w:eastAsia="pt-BR"/>
              </w:rPr>
            </w:pPr>
          </w:p>
        </w:tc>
      </w:tr>
      <w:tr w:rsidR="00F07E43" w:rsidRPr="00F07E43" w:rsidTr="00F07E43">
        <w:trPr>
          <w:tblCellSpacing w:w="0" w:type="dxa"/>
        </w:trPr>
        <w:tc>
          <w:tcPr>
            <w:tcW w:w="10490" w:type="dxa"/>
            <w:vAlign w:val="center"/>
            <w:hideMark/>
          </w:tcPr>
          <w:p w:rsidR="00F07E43" w:rsidRPr="00F07E43" w:rsidRDefault="00F07E43" w:rsidP="00F07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HINGO HAMMES</w:t>
            </w:r>
            <w:r w:rsidRPr="00F07E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br/>
              <w:t>Presidente</w:t>
            </w:r>
          </w:p>
        </w:tc>
      </w:tr>
    </w:tbl>
    <w:p w:rsidR="00F07E43" w:rsidRPr="00F07E43" w:rsidRDefault="00F07E43" w:rsidP="00F07E4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F07E43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F07E43" w:rsidRPr="00F07E43" w:rsidRDefault="00F07E43" w:rsidP="00F07E4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F07E43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E46137" w:rsidRPr="00F07E43" w:rsidRDefault="00E46137" w:rsidP="00F07E43">
      <w:pPr>
        <w:rPr>
          <w:szCs w:val="24"/>
        </w:rPr>
      </w:pPr>
    </w:p>
    <w:sectPr w:rsidR="00E46137" w:rsidRPr="00F07E43" w:rsidSect="00D935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137"/>
    <w:rsid w:val="00041E95"/>
    <w:rsid w:val="00054F6E"/>
    <w:rsid w:val="00081ABC"/>
    <w:rsid w:val="000B1A3E"/>
    <w:rsid w:val="000D739D"/>
    <w:rsid w:val="000E4ECD"/>
    <w:rsid w:val="000F0C29"/>
    <w:rsid w:val="001137A3"/>
    <w:rsid w:val="00135145"/>
    <w:rsid w:val="0014359C"/>
    <w:rsid w:val="001540E9"/>
    <w:rsid w:val="00185505"/>
    <w:rsid w:val="001877C2"/>
    <w:rsid w:val="00192138"/>
    <w:rsid w:val="001C591D"/>
    <w:rsid w:val="001C77B5"/>
    <w:rsid w:val="001E1CF7"/>
    <w:rsid w:val="001F1D39"/>
    <w:rsid w:val="00205398"/>
    <w:rsid w:val="00205484"/>
    <w:rsid w:val="00205517"/>
    <w:rsid w:val="00226F77"/>
    <w:rsid w:val="00232249"/>
    <w:rsid w:val="00246C44"/>
    <w:rsid w:val="00263E98"/>
    <w:rsid w:val="00285073"/>
    <w:rsid w:val="002946F7"/>
    <w:rsid w:val="002B1435"/>
    <w:rsid w:val="002F2BBB"/>
    <w:rsid w:val="00310B8E"/>
    <w:rsid w:val="00323901"/>
    <w:rsid w:val="003266EE"/>
    <w:rsid w:val="00327650"/>
    <w:rsid w:val="00337A8D"/>
    <w:rsid w:val="00353B4A"/>
    <w:rsid w:val="0035543F"/>
    <w:rsid w:val="00366D11"/>
    <w:rsid w:val="0037187E"/>
    <w:rsid w:val="00375BA5"/>
    <w:rsid w:val="00395F5B"/>
    <w:rsid w:val="003A3D60"/>
    <w:rsid w:val="003C1F63"/>
    <w:rsid w:val="003C3E21"/>
    <w:rsid w:val="003D094A"/>
    <w:rsid w:val="003D21E5"/>
    <w:rsid w:val="00422B9A"/>
    <w:rsid w:val="00426D6D"/>
    <w:rsid w:val="00442E3A"/>
    <w:rsid w:val="00445D57"/>
    <w:rsid w:val="004619E9"/>
    <w:rsid w:val="0046429C"/>
    <w:rsid w:val="00475429"/>
    <w:rsid w:val="00486B1C"/>
    <w:rsid w:val="00495120"/>
    <w:rsid w:val="0049559D"/>
    <w:rsid w:val="004A219B"/>
    <w:rsid w:val="004C7EAC"/>
    <w:rsid w:val="004F346E"/>
    <w:rsid w:val="00502F80"/>
    <w:rsid w:val="005034B9"/>
    <w:rsid w:val="00513749"/>
    <w:rsid w:val="00520A6A"/>
    <w:rsid w:val="005247A8"/>
    <w:rsid w:val="005342D7"/>
    <w:rsid w:val="00541A9C"/>
    <w:rsid w:val="005446A5"/>
    <w:rsid w:val="005661B2"/>
    <w:rsid w:val="005745F3"/>
    <w:rsid w:val="00581923"/>
    <w:rsid w:val="005858ED"/>
    <w:rsid w:val="005915E5"/>
    <w:rsid w:val="005945D6"/>
    <w:rsid w:val="005C291E"/>
    <w:rsid w:val="005C2C0A"/>
    <w:rsid w:val="005E57BB"/>
    <w:rsid w:val="005F30E1"/>
    <w:rsid w:val="0061348C"/>
    <w:rsid w:val="00652C79"/>
    <w:rsid w:val="00663490"/>
    <w:rsid w:val="00671F96"/>
    <w:rsid w:val="006A0B35"/>
    <w:rsid w:val="006B5802"/>
    <w:rsid w:val="006B5F09"/>
    <w:rsid w:val="006D0A0F"/>
    <w:rsid w:val="006D2D48"/>
    <w:rsid w:val="00760296"/>
    <w:rsid w:val="0079772A"/>
    <w:rsid w:val="007A23E4"/>
    <w:rsid w:val="007A36FA"/>
    <w:rsid w:val="007A4DEA"/>
    <w:rsid w:val="007B0771"/>
    <w:rsid w:val="007B39B3"/>
    <w:rsid w:val="007D026B"/>
    <w:rsid w:val="007E6BEE"/>
    <w:rsid w:val="00813B7E"/>
    <w:rsid w:val="00827F2F"/>
    <w:rsid w:val="00851216"/>
    <w:rsid w:val="00880250"/>
    <w:rsid w:val="008A0C87"/>
    <w:rsid w:val="008C441F"/>
    <w:rsid w:val="008C4C78"/>
    <w:rsid w:val="008C5E9C"/>
    <w:rsid w:val="008F6611"/>
    <w:rsid w:val="00913987"/>
    <w:rsid w:val="009164F1"/>
    <w:rsid w:val="00921BDD"/>
    <w:rsid w:val="0092441D"/>
    <w:rsid w:val="00945F55"/>
    <w:rsid w:val="00954492"/>
    <w:rsid w:val="0097574A"/>
    <w:rsid w:val="009762F3"/>
    <w:rsid w:val="00981B5C"/>
    <w:rsid w:val="009847D9"/>
    <w:rsid w:val="009A1B93"/>
    <w:rsid w:val="009C334C"/>
    <w:rsid w:val="009D26E4"/>
    <w:rsid w:val="009E35E9"/>
    <w:rsid w:val="009E5EAF"/>
    <w:rsid w:val="00A023CB"/>
    <w:rsid w:val="00A20888"/>
    <w:rsid w:val="00A30AD2"/>
    <w:rsid w:val="00A43180"/>
    <w:rsid w:val="00A47F67"/>
    <w:rsid w:val="00A507BF"/>
    <w:rsid w:val="00A6063A"/>
    <w:rsid w:val="00A655A7"/>
    <w:rsid w:val="00A86015"/>
    <w:rsid w:val="00AA6D8F"/>
    <w:rsid w:val="00B5606D"/>
    <w:rsid w:val="00B63B6C"/>
    <w:rsid w:val="00B71614"/>
    <w:rsid w:val="00B722BF"/>
    <w:rsid w:val="00B747DA"/>
    <w:rsid w:val="00BA0F2C"/>
    <w:rsid w:val="00BA1C13"/>
    <w:rsid w:val="00BA4B6F"/>
    <w:rsid w:val="00BA6A70"/>
    <w:rsid w:val="00BF27ED"/>
    <w:rsid w:val="00C13F9A"/>
    <w:rsid w:val="00C21A5E"/>
    <w:rsid w:val="00C32A18"/>
    <w:rsid w:val="00C3778F"/>
    <w:rsid w:val="00C425A4"/>
    <w:rsid w:val="00C54D21"/>
    <w:rsid w:val="00C621A4"/>
    <w:rsid w:val="00C77F33"/>
    <w:rsid w:val="00C84CFE"/>
    <w:rsid w:val="00CA0DAA"/>
    <w:rsid w:val="00CC0747"/>
    <w:rsid w:val="00CE04C8"/>
    <w:rsid w:val="00D24C9E"/>
    <w:rsid w:val="00D316C9"/>
    <w:rsid w:val="00D35FC5"/>
    <w:rsid w:val="00D37F85"/>
    <w:rsid w:val="00D44FE4"/>
    <w:rsid w:val="00D60F4A"/>
    <w:rsid w:val="00D70017"/>
    <w:rsid w:val="00D72EA0"/>
    <w:rsid w:val="00D75082"/>
    <w:rsid w:val="00D81B38"/>
    <w:rsid w:val="00D876C9"/>
    <w:rsid w:val="00D93514"/>
    <w:rsid w:val="00D93D20"/>
    <w:rsid w:val="00DA3945"/>
    <w:rsid w:val="00DC64DE"/>
    <w:rsid w:val="00DF4DE5"/>
    <w:rsid w:val="00E12DBC"/>
    <w:rsid w:val="00E46137"/>
    <w:rsid w:val="00E61D27"/>
    <w:rsid w:val="00E6371C"/>
    <w:rsid w:val="00E67DBC"/>
    <w:rsid w:val="00E876D9"/>
    <w:rsid w:val="00EA0CAF"/>
    <w:rsid w:val="00EC0B34"/>
    <w:rsid w:val="00EE7C90"/>
    <w:rsid w:val="00F036B9"/>
    <w:rsid w:val="00F07E43"/>
    <w:rsid w:val="00F4141F"/>
    <w:rsid w:val="00F44060"/>
    <w:rsid w:val="00F447AB"/>
    <w:rsid w:val="00F616C0"/>
    <w:rsid w:val="00F712A6"/>
    <w:rsid w:val="00F71772"/>
    <w:rsid w:val="00F969BA"/>
    <w:rsid w:val="00FA44BA"/>
    <w:rsid w:val="00FA58BB"/>
    <w:rsid w:val="00FB21C5"/>
    <w:rsid w:val="00FE3D60"/>
    <w:rsid w:val="00FE7668"/>
    <w:rsid w:val="00FF07B3"/>
    <w:rsid w:val="00FF391B"/>
    <w:rsid w:val="00FF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46137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C77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1C77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17EC4-3009-43C3-AD3D-BB9CD83E1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1254</Words>
  <Characters>6772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yana.oliveira</dc:creator>
  <cp:lastModifiedBy>julia.medeiros</cp:lastModifiedBy>
  <cp:revision>5</cp:revision>
  <cp:lastPrinted>2022-08-08T17:52:00Z</cp:lastPrinted>
  <dcterms:created xsi:type="dcterms:W3CDTF">2022-08-16T14:17:00Z</dcterms:created>
  <dcterms:modified xsi:type="dcterms:W3CDTF">2022-08-16T15:04:00Z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108916595</vt:i4>
  </property>
</Properties>
</file>