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1D3F3B">
        <w:rPr>
          <w:b/>
          <w:bCs/>
          <w:caps/>
          <w:color w:val="000000"/>
          <w:sz w:val="20"/>
          <w:szCs w:val="20"/>
        </w:rPr>
        <w:t>23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EC20C3" w:rsidRP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085D09" w:rsidRPr="00085D09" w:rsidRDefault="00085D09" w:rsidP="00085D09">
      <w:pPr>
        <w:rPr>
          <w:b/>
        </w:rPr>
      </w:pPr>
      <w:r w:rsidRPr="00085D09">
        <w:rPr>
          <w:b/>
        </w:rPr>
        <w:t xml:space="preserve">1 - </w:t>
      </w:r>
      <w:r w:rsidRPr="00085D09">
        <w:rPr>
          <w:b/>
          <w:sz w:val="22"/>
        </w:rPr>
        <w:t>REDAÇÃO FINAL DO PROJETO DE LEI NR.</w:t>
      </w:r>
    </w:p>
    <w:p w:rsidR="00085D09" w:rsidRPr="00085D09" w:rsidRDefault="00085D09" w:rsidP="00085D09">
      <w:pPr>
        <w:rPr>
          <w:b/>
        </w:rPr>
      </w:pPr>
    </w:p>
    <w:p w:rsidR="00085D09" w:rsidRPr="00085D09" w:rsidRDefault="00085D09" w:rsidP="00085D09">
      <w:pPr>
        <w:rPr>
          <w:b/>
          <w:bCs/>
          <w:color w:val="000000"/>
        </w:rPr>
      </w:pPr>
      <w:r w:rsidRPr="00085D09">
        <w:rPr>
          <w:color w:val="000000"/>
        </w:rPr>
        <w:t>1564/2022</w:t>
      </w:r>
      <w:r w:rsidRPr="00085D09">
        <w:rPr>
          <w:color w:val="000000"/>
        </w:rPr>
        <w:br/>
      </w:r>
      <w:r w:rsidRPr="00085D09">
        <w:rPr>
          <w:b/>
          <w:bCs/>
          <w:color w:val="000000"/>
        </w:rPr>
        <w:t>AUTOR: </w:t>
      </w:r>
      <w:r w:rsidRPr="00085D09">
        <w:rPr>
          <w:color w:val="000000"/>
        </w:rPr>
        <w:t>PREFEITURA MUNICIPAL DE PETRÓPOLIS</w:t>
      </w:r>
    </w:p>
    <w:p w:rsidR="00085D09" w:rsidRPr="00085D09" w:rsidRDefault="00085D09" w:rsidP="00085D09">
      <w:pPr>
        <w:jc w:val="both"/>
        <w:rPr>
          <w:color w:val="000000"/>
        </w:rPr>
      </w:pPr>
      <w:r w:rsidRPr="00085D09">
        <w:rPr>
          <w:b/>
          <w:bCs/>
          <w:color w:val="000000"/>
        </w:rPr>
        <w:t>EMENTA:</w:t>
      </w:r>
      <w:r w:rsidRPr="00085D09">
        <w:rPr>
          <w:color w:val="000000"/>
        </w:rPr>
        <w:t xml:space="preserve"> GP Nº146/2022 PROJETO DE </w:t>
      </w:r>
      <w:proofErr w:type="gramStart"/>
      <w:r w:rsidRPr="00085D09">
        <w:rPr>
          <w:color w:val="000000"/>
        </w:rPr>
        <w:t>LEI"</w:t>
      </w:r>
      <w:proofErr w:type="gramEnd"/>
      <w:r w:rsidRPr="00085D09">
        <w:rPr>
          <w:color w:val="000000"/>
        </w:rPr>
        <w:t>QUE DISPÕE SOBRE AQUISIÇÃO DE BENS IMÓVEIS PELA PREFEITURA MUNICIPAL DE PETRÓPOLIS" E DÁ OUTRAS PROVIDÊNCIAS.</w:t>
      </w:r>
    </w:p>
    <w:p w:rsidR="00085D09" w:rsidRPr="00085D09" w:rsidRDefault="00085D09" w:rsidP="00EC20C3">
      <w:pPr>
        <w:rPr>
          <w:color w:val="000000"/>
          <w:sz w:val="22"/>
          <w:szCs w:val="22"/>
        </w:rPr>
      </w:pPr>
    </w:p>
    <w:p w:rsidR="00D15B23" w:rsidRPr="00085D09" w:rsidRDefault="00085D09" w:rsidP="00D15B23">
      <w:pPr>
        <w:rPr>
          <w:b/>
          <w:bCs/>
          <w:color w:val="000000"/>
          <w:sz w:val="22"/>
          <w:szCs w:val="22"/>
        </w:rPr>
      </w:pPr>
      <w:r w:rsidRPr="00085D09">
        <w:rPr>
          <w:b/>
          <w:bCs/>
          <w:color w:val="000000"/>
          <w:sz w:val="22"/>
          <w:szCs w:val="22"/>
        </w:rPr>
        <w:t>2</w:t>
      </w:r>
      <w:r w:rsidR="00D15B23" w:rsidRPr="00085D09">
        <w:rPr>
          <w:b/>
          <w:bCs/>
          <w:color w:val="000000"/>
          <w:sz w:val="22"/>
          <w:szCs w:val="22"/>
        </w:rPr>
        <w:t xml:space="preserve"> - 2ª DISCUSSÃO E VOTAÇÃO DOS PROJETOS DE LEI NRS.</w:t>
      </w:r>
    </w:p>
    <w:p w:rsidR="00F20AC8" w:rsidRPr="00085D09" w:rsidRDefault="00F20AC8" w:rsidP="00F20AC8">
      <w:pPr>
        <w:rPr>
          <w:bCs/>
          <w:color w:val="000000"/>
          <w:sz w:val="22"/>
          <w:szCs w:val="22"/>
        </w:rPr>
      </w:pPr>
    </w:p>
    <w:p w:rsidR="00437EDC" w:rsidRPr="00085D09" w:rsidRDefault="00437EDC" w:rsidP="00437EDC">
      <w:pPr>
        <w:rPr>
          <w:b/>
          <w:bCs/>
          <w:color w:val="000000"/>
          <w:sz w:val="22"/>
          <w:szCs w:val="22"/>
        </w:rPr>
      </w:pPr>
      <w:r w:rsidRPr="00085D09">
        <w:rPr>
          <w:bCs/>
          <w:color w:val="000000"/>
          <w:sz w:val="22"/>
          <w:szCs w:val="22"/>
        </w:rPr>
        <w:t>5334/2021</w:t>
      </w:r>
      <w:r w:rsidRPr="00085D09">
        <w:rPr>
          <w:bCs/>
          <w:color w:val="000000"/>
          <w:sz w:val="22"/>
          <w:szCs w:val="22"/>
        </w:rPr>
        <w:br/>
      </w:r>
      <w:r w:rsidRPr="00085D09">
        <w:rPr>
          <w:b/>
          <w:bCs/>
          <w:color w:val="000000"/>
          <w:sz w:val="22"/>
          <w:szCs w:val="22"/>
        </w:rPr>
        <w:t>AUTOR: </w:t>
      </w:r>
      <w:r w:rsidRPr="00085D09">
        <w:rPr>
          <w:bCs/>
          <w:color w:val="000000"/>
          <w:sz w:val="22"/>
          <w:szCs w:val="22"/>
        </w:rPr>
        <w:t>DUDU</w:t>
      </w:r>
    </w:p>
    <w:p w:rsidR="00437EDC" w:rsidRPr="00085D09" w:rsidRDefault="00437EDC" w:rsidP="00437EDC">
      <w:pPr>
        <w:rPr>
          <w:bCs/>
          <w:color w:val="000000"/>
          <w:sz w:val="22"/>
          <w:szCs w:val="22"/>
        </w:rPr>
      </w:pPr>
      <w:r w:rsidRPr="00085D09">
        <w:rPr>
          <w:b/>
          <w:bCs/>
          <w:color w:val="000000"/>
          <w:sz w:val="22"/>
          <w:szCs w:val="22"/>
        </w:rPr>
        <w:t>EMENTA</w:t>
      </w:r>
      <w:r w:rsidRPr="00085D09">
        <w:rPr>
          <w:bCs/>
          <w:color w:val="000000"/>
          <w:sz w:val="22"/>
          <w:szCs w:val="22"/>
        </w:rPr>
        <w:t>: DENOMINA "SERVIDÃO GALILEU SEBASTIÃO DE SOUZA" O LOGRADOURO PÚBLICO LOCALIZADO NO BAIRRO NOVA CASCATINHA.</w:t>
      </w:r>
    </w:p>
    <w:p w:rsidR="00F20AC8" w:rsidRPr="00085D09" w:rsidRDefault="00F20AC8" w:rsidP="00D15B23">
      <w:pPr>
        <w:rPr>
          <w:b/>
          <w:bCs/>
          <w:color w:val="000000"/>
          <w:sz w:val="22"/>
          <w:szCs w:val="22"/>
        </w:rPr>
      </w:pPr>
    </w:p>
    <w:p w:rsidR="00D15B23" w:rsidRPr="00085D09" w:rsidRDefault="00085D09" w:rsidP="00D15B2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D15B23" w:rsidRPr="00085D09">
        <w:rPr>
          <w:b/>
          <w:bCs/>
          <w:color w:val="000000"/>
          <w:sz w:val="22"/>
          <w:szCs w:val="22"/>
        </w:rPr>
        <w:t xml:space="preserve"> - 1ª DISCUSSÃO E VOTAÇÃO DOS PROJETOS DE LEI NRS.</w:t>
      </w:r>
    </w:p>
    <w:p w:rsidR="00A56B8D" w:rsidRPr="00085D09" w:rsidRDefault="00A56B8D" w:rsidP="00D15B23">
      <w:pPr>
        <w:rPr>
          <w:b/>
          <w:bCs/>
          <w:color w:val="000000"/>
          <w:sz w:val="22"/>
          <w:szCs w:val="22"/>
        </w:rPr>
      </w:pPr>
    </w:p>
    <w:p w:rsidR="00A56B8D" w:rsidRPr="00085D09" w:rsidRDefault="00A56B8D" w:rsidP="00A56B8D">
      <w:pPr>
        <w:rPr>
          <w:bCs/>
          <w:color w:val="000000"/>
          <w:sz w:val="22"/>
          <w:szCs w:val="22"/>
        </w:rPr>
      </w:pPr>
      <w:r w:rsidRPr="00085D09">
        <w:rPr>
          <w:bCs/>
          <w:color w:val="000000"/>
          <w:sz w:val="22"/>
          <w:szCs w:val="22"/>
        </w:rPr>
        <w:t>5314/2021</w:t>
      </w:r>
      <w:r w:rsidRPr="00085D09">
        <w:rPr>
          <w:bCs/>
          <w:color w:val="000000"/>
          <w:sz w:val="22"/>
          <w:szCs w:val="22"/>
        </w:rPr>
        <w:br/>
      </w:r>
      <w:r w:rsidRPr="00085D09">
        <w:rPr>
          <w:b/>
          <w:bCs/>
          <w:color w:val="000000"/>
          <w:sz w:val="22"/>
          <w:szCs w:val="22"/>
        </w:rPr>
        <w:t>AUTOR:</w:t>
      </w:r>
      <w:r w:rsidRPr="00085D09">
        <w:rPr>
          <w:bCs/>
          <w:color w:val="000000"/>
          <w:sz w:val="22"/>
          <w:szCs w:val="22"/>
        </w:rPr>
        <w:t> EDUARDO DO BLOG</w:t>
      </w:r>
    </w:p>
    <w:p w:rsidR="00A56B8D" w:rsidRPr="00085D09" w:rsidRDefault="00A56B8D" w:rsidP="00A56B8D">
      <w:pPr>
        <w:rPr>
          <w:bCs/>
          <w:color w:val="000000"/>
          <w:sz w:val="22"/>
          <w:szCs w:val="22"/>
        </w:rPr>
      </w:pPr>
      <w:r w:rsidRPr="00085D09">
        <w:rPr>
          <w:b/>
          <w:bCs/>
          <w:color w:val="000000"/>
          <w:sz w:val="22"/>
          <w:szCs w:val="22"/>
        </w:rPr>
        <w:t>EMENTA:</w:t>
      </w:r>
      <w:r w:rsidRPr="00085D09">
        <w:rPr>
          <w:bCs/>
          <w:color w:val="000000"/>
          <w:sz w:val="22"/>
          <w:szCs w:val="22"/>
        </w:rPr>
        <w:t> DISPÕE SOBRE A IMPLANTAÇÃO DE AÇÕES PREVENTIVAS, CONTRA DEPRESSÃO EM ADOLESCENTES, NAS ESCOLAS DO MUNICÍPIO DE PETRÓPOLIS.</w:t>
      </w:r>
    </w:p>
    <w:p w:rsidR="00A56B8D" w:rsidRPr="00085D09" w:rsidRDefault="00A56B8D" w:rsidP="00A56B8D">
      <w:pPr>
        <w:rPr>
          <w:bCs/>
          <w:color w:val="000000"/>
          <w:sz w:val="22"/>
          <w:szCs w:val="22"/>
        </w:rPr>
      </w:pPr>
    </w:p>
    <w:p w:rsidR="00D15B23" w:rsidRPr="00085D09" w:rsidRDefault="00085D09" w:rsidP="00EC20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3A7395" w:rsidRPr="00085D09">
        <w:rPr>
          <w:b/>
          <w:bCs/>
          <w:color w:val="000000"/>
          <w:sz w:val="22"/>
          <w:szCs w:val="22"/>
        </w:rPr>
        <w:t xml:space="preserve"> - DISCUSSÃO E VOTAÇÃO ÚNICA DA INDICAÇÃO LEGISLATIVA NR.</w:t>
      </w:r>
    </w:p>
    <w:p w:rsidR="009D055A" w:rsidRPr="00085D09" w:rsidRDefault="009D055A" w:rsidP="009D055A">
      <w:pPr>
        <w:rPr>
          <w:color w:val="000000"/>
          <w:sz w:val="22"/>
          <w:szCs w:val="22"/>
        </w:rPr>
      </w:pPr>
    </w:p>
    <w:p w:rsidR="003A7395" w:rsidRPr="00085D09" w:rsidRDefault="003A7395" w:rsidP="003A7395">
      <w:pPr>
        <w:rPr>
          <w:color w:val="000000"/>
          <w:sz w:val="22"/>
          <w:szCs w:val="22"/>
        </w:rPr>
      </w:pPr>
      <w:r w:rsidRPr="00085D09">
        <w:rPr>
          <w:color w:val="000000"/>
          <w:sz w:val="22"/>
          <w:szCs w:val="22"/>
        </w:rPr>
        <w:t>4628/2020</w:t>
      </w:r>
      <w:r w:rsidRPr="00085D09">
        <w:rPr>
          <w:color w:val="000000"/>
          <w:sz w:val="22"/>
          <w:szCs w:val="22"/>
        </w:rPr>
        <w:br/>
      </w:r>
      <w:r w:rsidRPr="00085D09">
        <w:rPr>
          <w:b/>
          <w:bCs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HINGO HAMMES</w:t>
      </w:r>
    </w:p>
    <w:p w:rsidR="003A7395" w:rsidRPr="00085D09" w:rsidRDefault="003A7395" w:rsidP="003A7395">
      <w:pPr>
        <w:rPr>
          <w:color w:val="000000"/>
          <w:sz w:val="22"/>
          <w:szCs w:val="22"/>
        </w:rPr>
      </w:pPr>
      <w:r w:rsidRPr="00085D09">
        <w:rPr>
          <w:b/>
          <w:bCs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O ENVIO DE PROJETO DE LEI A ESTA CASA LEGISLATIVA QUE DISPONHA SOBRE A OBRIGATORIEDADE DE INSTALAÇÃO DA CÉLULA DE SEGURANÇA NOS CAMINHÕES DE COLETA DE LIXO NO MUNICÍPIO PETRÓPOLIS/RJ.</w:t>
      </w:r>
    </w:p>
    <w:p w:rsidR="00CD6A0E" w:rsidRPr="00085D09" w:rsidRDefault="00CD6A0E" w:rsidP="00CD6A0E">
      <w:pPr>
        <w:rPr>
          <w:color w:val="000000"/>
          <w:sz w:val="22"/>
          <w:szCs w:val="22"/>
        </w:rPr>
      </w:pPr>
    </w:p>
    <w:p w:rsidR="00AC202F" w:rsidRPr="00085D09" w:rsidRDefault="00085D09" w:rsidP="00AC202F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5</w:t>
      </w:r>
      <w:r w:rsidR="00AC202F" w:rsidRPr="00085D09">
        <w:rPr>
          <w:b/>
          <w:bCs/>
          <w:caps/>
          <w:color w:val="000000"/>
          <w:sz w:val="22"/>
          <w:szCs w:val="22"/>
        </w:rPr>
        <w:t xml:space="preserve"> - 2ª DISCUSSÃO E VOTAÇÃO </w:t>
      </w:r>
      <w:proofErr w:type="gramStart"/>
      <w:r w:rsidR="00AC202F" w:rsidRPr="00085D09">
        <w:rPr>
          <w:b/>
          <w:bCs/>
          <w:caps/>
          <w:color w:val="000000"/>
          <w:sz w:val="22"/>
          <w:szCs w:val="22"/>
        </w:rPr>
        <w:t>DOS PROJETO</w:t>
      </w:r>
      <w:proofErr w:type="gramEnd"/>
      <w:r w:rsidR="00AC202F" w:rsidRPr="00085D09">
        <w:rPr>
          <w:b/>
          <w:bCs/>
          <w:caps/>
          <w:color w:val="000000"/>
          <w:sz w:val="22"/>
          <w:szCs w:val="22"/>
        </w:rPr>
        <w:t xml:space="preserve"> DE RESOLUÇÃO NRS.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0154/2022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OCTAVIO SAMPAIO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SR. RUBEN FELIX FERREIRA.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0156/2022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HINGO HAMMES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CEL. ANDRÉ HENRIQUE DE OLIVEIRA SILVA.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8399/2021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AUTORES: </w:t>
      </w:r>
      <w:r w:rsidRPr="00085D09">
        <w:rPr>
          <w:color w:val="000000"/>
          <w:sz w:val="22"/>
          <w:szCs w:val="22"/>
        </w:rPr>
        <w:t xml:space="preserve">FRED PROCÓPIO, DOMINGOS </w:t>
      </w:r>
      <w:proofErr w:type="gramStart"/>
      <w:r w:rsidRPr="00085D09">
        <w:rPr>
          <w:color w:val="000000"/>
          <w:sz w:val="22"/>
          <w:szCs w:val="22"/>
        </w:rPr>
        <w:t>PROTETOR ,</w:t>
      </w:r>
      <w:proofErr w:type="gramEnd"/>
      <w:r w:rsidRPr="00085D09">
        <w:rPr>
          <w:color w:val="000000"/>
          <w:sz w:val="22"/>
          <w:szCs w:val="22"/>
        </w:rPr>
        <w:t xml:space="preserve"> DR. MAURO PERALTA , DUDU , EDUARDO DO BLOG , GIL MAGNO , GILDA BEATRIZ , JÚNIOR CORUJA , JUNIOR PAIXÃO , MARCELO CHITÃO , MARCELO LESSA , MAURINHO BRANCO , OCTAVIO SAMPAIO , RONALDO RAMOS , YURI MOURA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 xml:space="preserve"> CONCEDE O TÍTULO DE CIDADANIA PETROPOLITANA AO EXMO. </w:t>
      </w:r>
      <w:proofErr w:type="gramStart"/>
      <w:r w:rsidRPr="00085D09">
        <w:rPr>
          <w:color w:val="000000"/>
          <w:sz w:val="22"/>
          <w:szCs w:val="22"/>
        </w:rPr>
        <w:t>SR.</w:t>
      </w:r>
      <w:proofErr w:type="gramEnd"/>
      <w:r w:rsidRPr="00085D09">
        <w:rPr>
          <w:color w:val="000000"/>
          <w:sz w:val="22"/>
          <w:szCs w:val="22"/>
        </w:rPr>
        <w:t xml:space="preserve"> GOVERNADOR CLÁUDIO BOMFIM DE CASTRO E SILVA.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085D09" w:rsidRDefault="00085D09" w:rsidP="00AC202F">
      <w:pPr>
        <w:rPr>
          <w:color w:val="000000"/>
          <w:sz w:val="22"/>
          <w:szCs w:val="22"/>
        </w:rPr>
      </w:pPr>
    </w:p>
    <w:p w:rsidR="00085D09" w:rsidRDefault="00085D09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lastRenderedPageBreak/>
        <w:t>9479/2021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JÚNIOR CORUJA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DR. SILVIO CORREA MARIZ FILHO.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9577/2021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JUNIOR PAIXÃO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DR. NICOLA MOREIRA MICCIONE.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9C0B56" w:rsidRPr="00085D09" w:rsidRDefault="009C0B56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9614/2021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JÚNIOR CORUJA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SR. CARLOS MADUREIRA ANTONIO.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9652/2021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DR. MAURO PERALTA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 xml:space="preserve"> CONCEDE O TÍTULO DE CIDADANIA PETROPOLITANA AO </w:t>
      </w:r>
      <w:proofErr w:type="gramStart"/>
      <w:r w:rsidRPr="00085D09">
        <w:rPr>
          <w:color w:val="000000"/>
          <w:sz w:val="22"/>
          <w:szCs w:val="22"/>
        </w:rPr>
        <w:t>SR.</w:t>
      </w:r>
      <w:proofErr w:type="gramEnd"/>
      <w:r w:rsidRPr="00085D09">
        <w:rPr>
          <w:color w:val="000000"/>
          <w:sz w:val="22"/>
          <w:szCs w:val="22"/>
        </w:rPr>
        <w:t xml:space="preserve"> AILTON VIANA DA COSTA.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9653/2021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DR. MAURO PERALTA</w:t>
      </w:r>
    </w:p>
    <w:p w:rsidR="00D15B23" w:rsidRPr="00085D09" w:rsidRDefault="00AC202F" w:rsidP="0010710A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CONCEDE O TÍTULO DE CIDADANIA PETROPOLITANA AO SR. JAIR COSTA JUNIOR.</w:t>
      </w:r>
    </w:p>
    <w:p w:rsidR="00D15B23" w:rsidRPr="00085D09" w:rsidRDefault="00D15B23" w:rsidP="00AC202F">
      <w:pPr>
        <w:rPr>
          <w:b/>
          <w:bCs/>
          <w:caps/>
          <w:color w:val="000000"/>
          <w:sz w:val="22"/>
          <w:szCs w:val="22"/>
        </w:rPr>
      </w:pPr>
    </w:p>
    <w:p w:rsidR="00AC202F" w:rsidRPr="00085D09" w:rsidRDefault="00085D09" w:rsidP="00AC202F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6</w:t>
      </w:r>
      <w:r w:rsidR="00AC202F" w:rsidRPr="00085D09">
        <w:rPr>
          <w:b/>
          <w:bCs/>
          <w:caps/>
          <w:color w:val="000000"/>
          <w:sz w:val="22"/>
          <w:szCs w:val="22"/>
        </w:rPr>
        <w:t xml:space="preserve"> - DISCUSSÃO E VOTAÇÃO ÚNICA DAS INDICAÇÕES NRS.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0283/2022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FRED PROCÓPIO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REALIZAR O CHAMADO "TAPA BURACOS" EM TODA EXTENSÃO DA RUA POUSO ALEGRE, BAIRRO CASCATINHA.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0307/2022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FRED PROCÓPIO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REALIZAR O CHAMADO "TAPA BURACOS" EM TODA A EXTENSÃO DA RUA ARNOLD FELIX DOS SANTOS, BAIRRO ESTRADA DA SAUDADE.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0311/2022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FRED PROCÓPIO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REALIZAR CAPINA E ROÇADA EM TODA A EXTENSÃO DA RUA VICTOR SANTANA, BAIRRO FAZENDA INGLESA.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0384/2022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proofErr w:type="gramStart"/>
      <w:r w:rsidRPr="00085D09">
        <w:rPr>
          <w:color w:val="000000"/>
          <w:sz w:val="22"/>
          <w:szCs w:val="22"/>
        </w:rPr>
        <w:t>YURI MOURA</w:t>
      </w:r>
      <w:proofErr w:type="gramEnd"/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LIMPEZA DO ENTORNO DE LIXEIRAS COM RETIRADA DE ENTULHO DA RUA WALDEMAR FERREIRA DA SILVA, N°526, LOCALIZADA NO BAIRRO CAXAMBU.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0405/2022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proofErr w:type="gramStart"/>
      <w:r w:rsidRPr="00085D09">
        <w:rPr>
          <w:color w:val="000000"/>
          <w:sz w:val="22"/>
          <w:szCs w:val="22"/>
        </w:rPr>
        <w:t>YURI MOURA</w:t>
      </w:r>
      <w:proofErr w:type="gramEnd"/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AUMENTAR O NÚMERO DE MÉDICOS PARA ATENDIMENTO NO PSF CASTELO SÃO MANOEL, LOCALIZADO NA RUA JOÃO AMÂNCIO DE SOUZA COUTINHO, N°36 - BAIRRO CORRÊAS.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0461/2022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HINGO HAMMES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REALIZAR A MANUTENÇÃO DO POSTE DE MADEIRA DA RUA CAMINHO DA LADEIRA, EM FRENTE AO N° 276, BAIRRO ESTRADA DA SAUDADE - PETRÓPOLIS/RJ.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085D09" w:rsidRDefault="00085D09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bookmarkStart w:id="0" w:name="_GoBack"/>
      <w:bookmarkEnd w:id="0"/>
      <w:r w:rsidRPr="00085D09">
        <w:rPr>
          <w:color w:val="000000"/>
          <w:sz w:val="22"/>
          <w:szCs w:val="22"/>
        </w:rPr>
        <w:lastRenderedPageBreak/>
        <w:t>0632/2022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DOMINGOS PROTETOR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TROCA DE LÂMPADAS NA RUA ALMIRANTE SALDANHA, NO BAIRRO ESTRADA DA INDEPENDÊNCIA.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0634/2022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DOMINGOS PROTETOR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LIMPEZA DE CANALETA POR TODA EXTENSÃO DA RUA ITÁLIA, NO BAIRRO VILA MILITAR.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9C0B56" w:rsidRPr="00085D09" w:rsidRDefault="009C0B56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0637/2022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DOMINGOS PROTETOR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CONSERTO DO MURO DOS CONTENTORES NA VILA SÃO JOSÉ, ENTRADA DA SERRARIA SÃO JOSÉ, NO BAIRRO BINGEN.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b/>
          <w:bCs/>
          <w:color w:val="000000"/>
          <w:sz w:val="22"/>
          <w:szCs w:val="22"/>
        </w:rPr>
      </w:pPr>
      <w:r w:rsidRPr="00085D09">
        <w:rPr>
          <w:color w:val="000000"/>
          <w:sz w:val="22"/>
          <w:szCs w:val="22"/>
        </w:rPr>
        <w:t>0643/2022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LESSA</w:t>
      </w:r>
    </w:p>
    <w:p w:rsidR="00721281" w:rsidRPr="00085D09" w:rsidRDefault="00AC202F" w:rsidP="009D055A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CONSERTO DE UMA CRATERA (URGENTE) LOCALIZADO NA RUA JACINTO RABELO, PONTO FINAL (VILA FELIPE) NO BAIRRO: ALTO DA SERRA - PETRÓPOLIS/RJ.</w:t>
      </w:r>
    </w:p>
    <w:p w:rsidR="00721281" w:rsidRPr="00085D09" w:rsidRDefault="00721281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0710/2022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LESSA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OPERAÇÃO TAPA-BURACO EM TODA A EXTENSÃO DA ESTRADA TÔRRES DO MORIN - BAIRRO: MORIN - PETRÓPOLIS/RJ.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0711/2022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LESSA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ENVIO DE UMA EQUIPE TÉCNICA PARA AVALIAR E PROVIDENCIAR O CONSERTO DE UM AFUNDAMENTO DA RUA, LOCALIZADA NA RUA IRMÃOS D´ANGELO Nº 11, BAIRRO: CENTRO - PETRÓPOLIS/RJ.</w:t>
      </w:r>
    </w:p>
    <w:p w:rsidR="00721281" w:rsidRPr="00085D09" w:rsidRDefault="00721281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0792/2022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HINGO HAMMES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REPARO DE BURACO NA RUA INOCÊNCIO MONTES ALONSO, PRÓXIMO AO NÚMERO 245, BAIRRO CHÁCARA FLORA, PETRÓPOLIS-RJ.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5320/2021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JÚNIOR CORUJA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UMA REDE DE ESGOTO LOCALIZADA NA RUA SÃO PAULO, QUITANDINHA.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5321/2021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JÚNIOR CORUJA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UMA REDE DE ÁGUA POTÁVEL EM TODA EXTENSÃO NA RUA PAULO MÁRCI DE ALMEIDA, QUE DÁ ACESSO A COMUNIDADE DO BRITO, DUARTE DA SILVEIRA.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5322/2021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JÚNIOR CORUJA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 xml:space="preserve"> INDICA AO EXECUTIVO MUNICIPAL A NECESSIDADE DE CONSTRUÇÃO DE UM MURO DE CONTENÇÃO COM MÁXIMA URGÊNCIA, NA RUA PIAUÍ, EM FRENTE </w:t>
      </w:r>
      <w:proofErr w:type="gramStart"/>
      <w:r w:rsidRPr="00085D09">
        <w:rPr>
          <w:color w:val="000000"/>
          <w:sz w:val="22"/>
          <w:szCs w:val="22"/>
        </w:rPr>
        <w:t>A</w:t>
      </w:r>
      <w:proofErr w:type="gramEnd"/>
      <w:r w:rsidRPr="00085D09">
        <w:rPr>
          <w:color w:val="000000"/>
          <w:sz w:val="22"/>
          <w:szCs w:val="22"/>
        </w:rPr>
        <w:t xml:space="preserve"> CASA 2, BAIRRO AMAZONAS, QUINTANDINHA.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6878/2021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CHITÃO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CAPINA E ROÇADA NA RUA JOSÉ MARIA SALDANHA, PRÓXIMO AO Nº 254 A, ESTRADA DA SAUDADE.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6879/2021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CHITÃO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REFORMA DO CORRIMÃO NA RUA PROFESSOR SPARTACO BANAL, PRÓXIMO AO NÚMERO 287, ESTRADA DA SAUDADE.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6881/2021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MARCELO CHITÃO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OPERAÇÃO TAPA BURACO NA RUA PAULO ARTHUR WAEHNER, BAIRRO FRAGOSO, ESTRADA DA SAUDADE.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8945/2021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GILDA BEATRIZ</w:t>
      </w:r>
    </w:p>
    <w:p w:rsidR="0010710A" w:rsidRPr="00085D09" w:rsidRDefault="00AC202F" w:rsidP="00A56B8D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RETIRADA DE BARREIRA E REALIZAÇÃO DE OBRAS DE CONTENÇÃO, NA RUA DR. HÉLIO BITTENCOURT, CENTRO.</w:t>
      </w:r>
    </w:p>
    <w:p w:rsidR="0010710A" w:rsidRPr="00085D09" w:rsidRDefault="0010710A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8981/2021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GILDA BEATRIZ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IMPLANTAÇÃO DE REDE DE DRENAGEM PLUVIAL EM TODA A EXTENSÃO DA RUA RICARDO OTELLO, CASTELO SÃO MANOEL - CORRÊAS.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8983/2021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GILDA BEATRIZ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 xml:space="preserve"> INDICA AO EXECUTIVO MUNICIPAL A NECESSIDADE DE DEMARCAÇÃO DE VAGA DESTINADA A PESSOAS COM DEFICIÊNCIA, EM FRENTE AO NÚMERO 11.770, NA ESTRADA UNIÃO </w:t>
      </w:r>
      <w:proofErr w:type="gramStart"/>
      <w:r w:rsidRPr="00085D09">
        <w:rPr>
          <w:color w:val="000000"/>
          <w:sz w:val="22"/>
          <w:szCs w:val="22"/>
        </w:rPr>
        <w:t>INDUSTRIA</w:t>
      </w:r>
      <w:proofErr w:type="gramEnd"/>
      <w:r w:rsidRPr="00085D09">
        <w:rPr>
          <w:color w:val="000000"/>
          <w:sz w:val="22"/>
          <w:szCs w:val="22"/>
        </w:rPr>
        <w:t>, ITAIPAVA.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9107/2021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JUNIOR PAIXÃO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INDICA AO EXECUTIVO MUNICIPAL A NECESSIDADE DE IMPLANTAÇÃO DO PROGRAMA ACELERA PETRÓPOLIS NO BAIRRO ANÁPOLIS.</w:t>
      </w:r>
    </w:p>
    <w:p w:rsidR="00721281" w:rsidRPr="00085D09" w:rsidRDefault="00721281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9108/2021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JUNIOR PAIXÃO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IMPLANTAÇÃO DO PROGRAMA ACELERA PETRÓPOLIS NO BAIRRO SECRETÁRIO.</w:t>
      </w:r>
    </w:p>
    <w:p w:rsidR="00AC202F" w:rsidRPr="00085D09" w:rsidRDefault="00AC202F" w:rsidP="00AC202F">
      <w:pPr>
        <w:rPr>
          <w:color w:val="000000"/>
          <w:sz w:val="22"/>
          <w:szCs w:val="22"/>
        </w:rPr>
      </w:pPr>
    </w:p>
    <w:p w:rsidR="00AC202F" w:rsidRPr="00085D09" w:rsidRDefault="00AC202F" w:rsidP="00AC202F">
      <w:pPr>
        <w:rPr>
          <w:sz w:val="22"/>
          <w:szCs w:val="22"/>
        </w:rPr>
      </w:pPr>
      <w:r w:rsidRPr="00085D09">
        <w:rPr>
          <w:color w:val="000000"/>
          <w:sz w:val="22"/>
          <w:szCs w:val="22"/>
        </w:rPr>
        <w:t>9282/2021</w:t>
      </w:r>
      <w:r w:rsidRPr="00085D09">
        <w:rPr>
          <w:color w:val="000000"/>
          <w:sz w:val="22"/>
          <w:szCs w:val="22"/>
        </w:rPr>
        <w:br/>
      </w:r>
      <w:r w:rsidRPr="00085D09">
        <w:rPr>
          <w:rStyle w:val="Forte"/>
          <w:color w:val="000000"/>
          <w:sz w:val="22"/>
          <w:szCs w:val="22"/>
        </w:rPr>
        <w:t>AUTOR: </w:t>
      </w:r>
      <w:r w:rsidRPr="00085D09">
        <w:rPr>
          <w:color w:val="000000"/>
          <w:sz w:val="22"/>
          <w:szCs w:val="22"/>
        </w:rPr>
        <w:t>JUNIOR PAIXÃO</w:t>
      </w:r>
    </w:p>
    <w:p w:rsidR="00AC202F" w:rsidRPr="00085D09" w:rsidRDefault="00AC202F" w:rsidP="00AC202F">
      <w:pPr>
        <w:jc w:val="both"/>
        <w:rPr>
          <w:color w:val="000000"/>
          <w:sz w:val="22"/>
          <w:szCs w:val="22"/>
        </w:rPr>
      </w:pPr>
      <w:r w:rsidRPr="00085D09">
        <w:rPr>
          <w:rStyle w:val="Forte"/>
          <w:color w:val="000000"/>
          <w:sz w:val="22"/>
          <w:szCs w:val="22"/>
        </w:rPr>
        <w:t>EMENTA:</w:t>
      </w:r>
      <w:r w:rsidRPr="00085D09">
        <w:rPr>
          <w:color w:val="000000"/>
          <w:sz w:val="22"/>
          <w:szCs w:val="22"/>
        </w:rPr>
        <w:t> INDICA AO EXECUTIVO MUNICIPAL A NECESSIDADE DE DA OPERAÇÃO TAPA BURACO EM TODA A EXTENSÃO DA RUA SILVA JARDIM, CENTRO.</w:t>
      </w:r>
    </w:p>
    <w:p w:rsidR="00BD03EA" w:rsidRPr="00085D09" w:rsidRDefault="00BD03EA" w:rsidP="00BD03EA">
      <w:pPr>
        <w:jc w:val="center"/>
        <w:rPr>
          <w:caps/>
          <w:color w:val="000000"/>
        </w:rPr>
      </w:pPr>
    </w:p>
    <w:p w:rsidR="00BD03EA" w:rsidRPr="00085D09" w:rsidRDefault="00BD03EA" w:rsidP="00BD03EA">
      <w:pPr>
        <w:jc w:val="center"/>
        <w:rPr>
          <w:caps/>
          <w:color w:val="000000"/>
        </w:rPr>
      </w:pPr>
      <w:r w:rsidRPr="00085D09">
        <w:rPr>
          <w:caps/>
          <w:color w:val="000000"/>
        </w:rPr>
        <w:t>GABINETE DO PRESIDENTE HINGO HAMMES DA CÂMARA MUNICIPAL DE PETRÓPOLIS, TERÇA - FEIRA, 22 DE MARÇO DE 2022</w:t>
      </w:r>
    </w:p>
    <w:p w:rsidR="00BD03EA" w:rsidRPr="00085D09" w:rsidRDefault="00BD03EA" w:rsidP="00BD03EA">
      <w:pPr>
        <w:jc w:val="center"/>
        <w:rPr>
          <w:b/>
          <w:bCs/>
          <w:color w:val="000000"/>
        </w:rPr>
      </w:pPr>
    </w:p>
    <w:p w:rsidR="00BD03EA" w:rsidRPr="00085D09" w:rsidRDefault="00BD03EA" w:rsidP="00BD03EA">
      <w:pPr>
        <w:jc w:val="center"/>
        <w:rPr>
          <w:color w:val="000000"/>
        </w:rPr>
      </w:pPr>
      <w:r w:rsidRPr="00085D09">
        <w:rPr>
          <w:b/>
          <w:bCs/>
          <w:color w:val="000000"/>
        </w:rPr>
        <w:t>HINGO HAMMES</w:t>
      </w:r>
      <w:r w:rsidRPr="00085D09">
        <w:rPr>
          <w:b/>
          <w:bCs/>
          <w:color w:val="000000"/>
        </w:rPr>
        <w:br/>
        <w:t>Presidente</w:t>
      </w:r>
    </w:p>
    <w:sectPr w:rsidR="00BD03EA" w:rsidRPr="00085D0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14C"/>
    <w:rsid w:val="000124CC"/>
    <w:rsid w:val="00015D51"/>
    <w:rsid w:val="00055202"/>
    <w:rsid w:val="00057569"/>
    <w:rsid w:val="00085D09"/>
    <w:rsid w:val="000C5260"/>
    <w:rsid w:val="000E6691"/>
    <w:rsid w:val="000F38B3"/>
    <w:rsid w:val="0010710A"/>
    <w:rsid w:val="001075EA"/>
    <w:rsid w:val="00137E23"/>
    <w:rsid w:val="00143F27"/>
    <w:rsid w:val="00177B92"/>
    <w:rsid w:val="001D3F3B"/>
    <w:rsid w:val="0023342E"/>
    <w:rsid w:val="0025068A"/>
    <w:rsid w:val="00293862"/>
    <w:rsid w:val="002A3CE1"/>
    <w:rsid w:val="002D682F"/>
    <w:rsid w:val="003263DC"/>
    <w:rsid w:val="00331450"/>
    <w:rsid w:val="0033414C"/>
    <w:rsid w:val="00337E16"/>
    <w:rsid w:val="00392A66"/>
    <w:rsid w:val="003A7395"/>
    <w:rsid w:val="003D03AF"/>
    <w:rsid w:val="003E3AD7"/>
    <w:rsid w:val="00410408"/>
    <w:rsid w:val="00431741"/>
    <w:rsid w:val="0043547A"/>
    <w:rsid w:val="00437EDC"/>
    <w:rsid w:val="0045244A"/>
    <w:rsid w:val="004534BF"/>
    <w:rsid w:val="0045634D"/>
    <w:rsid w:val="00457CAB"/>
    <w:rsid w:val="004B53C4"/>
    <w:rsid w:val="004F663D"/>
    <w:rsid w:val="00543A22"/>
    <w:rsid w:val="0056718C"/>
    <w:rsid w:val="00574FA7"/>
    <w:rsid w:val="005875EC"/>
    <w:rsid w:val="00592128"/>
    <w:rsid w:val="005B1242"/>
    <w:rsid w:val="005F1A46"/>
    <w:rsid w:val="005F21E6"/>
    <w:rsid w:val="00606542"/>
    <w:rsid w:val="006A22C9"/>
    <w:rsid w:val="006B0FB0"/>
    <w:rsid w:val="00700C60"/>
    <w:rsid w:val="00721281"/>
    <w:rsid w:val="0073149E"/>
    <w:rsid w:val="00731BFC"/>
    <w:rsid w:val="0079123B"/>
    <w:rsid w:val="007E075C"/>
    <w:rsid w:val="00812F36"/>
    <w:rsid w:val="008455C5"/>
    <w:rsid w:val="008528DE"/>
    <w:rsid w:val="00875CD4"/>
    <w:rsid w:val="008A5C02"/>
    <w:rsid w:val="008B2BAA"/>
    <w:rsid w:val="00914877"/>
    <w:rsid w:val="009723BB"/>
    <w:rsid w:val="00973DE3"/>
    <w:rsid w:val="00976B60"/>
    <w:rsid w:val="009A2DC5"/>
    <w:rsid w:val="009A4092"/>
    <w:rsid w:val="009C0B56"/>
    <w:rsid w:val="009C11D1"/>
    <w:rsid w:val="009D0126"/>
    <w:rsid w:val="009D055A"/>
    <w:rsid w:val="009D7A1B"/>
    <w:rsid w:val="009E0E96"/>
    <w:rsid w:val="009E24D8"/>
    <w:rsid w:val="009E5BFB"/>
    <w:rsid w:val="00A100C4"/>
    <w:rsid w:val="00A367B9"/>
    <w:rsid w:val="00A5428C"/>
    <w:rsid w:val="00A56B8D"/>
    <w:rsid w:val="00A82158"/>
    <w:rsid w:val="00A917B8"/>
    <w:rsid w:val="00AC202F"/>
    <w:rsid w:val="00AD79E6"/>
    <w:rsid w:val="00AE0F22"/>
    <w:rsid w:val="00B46D90"/>
    <w:rsid w:val="00B557AD"/>
    <w:rsid w:val="00B5625D"/>
    <w:rsid w:val="00B9642C"/>
    <w:rsid w:val="00B96B49"/>
    <w:rsid w:val="00BC297A"/>
    <w:rsid w:val="00BD03EA"/>
    <w:rsid w:val="00BE129D"/>
    <w:rsid w:val="00BF5DFA"/>
    <w:rsid w:val="00C1400D"/>
    <w:rsid w:val="00C40A92"/>
    <w:rsid w:val="00C53282"/>
    <w:rsid w:val="00C774A5"/>
    <w:rsid w:val="00C91A22"/>
    <w:rsid w:val="00CB3D36"/>
    <w:rsid w:val="00CB7A51"/>
    <w:rsid w:val="00CD668D"/>
    <w:rsid w:val="00CD6A0E"/>
    <w:rsid w:val="00CF5280"/>
    <w:rsid w:val="00D1092D"/>
    <w:rsid w:val="00D15B23"/>
    <w:rsid w:val="00D20E47"/>
    <w:rsid w:val="00DC0BD3"/>
    <w:rsid w:val="00DF7B35"/>
    <w:rsid w:val="00E20CCE"/>
    <w:rsid w:val="00E267EE"/>
    <w:rsid w:val="00E33724"/>
    <w:rsid w:val="00E414DC"/>
    <w:rsid w:val="00E422C7"/>
    <w:rsid w:val="00E46675"/>
    <w:rsid w:val="00EC20C3"/>
    <w:rsid w:val="00EC31F4"/>
    <w:rsid w:val="00EE29C2"/>
    <w:rsid w:val="00F20AC8"/>
    <w:rsid w:val="00F42841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FA0C-1ACD-42C8-B0DC-C634AEB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 Velloso</cp:lastModifiedBy>
  <cp:revision>17</cp:revision>
  <cp:lastPrinted>2022-03-09T22:08:00Z</cp:lastPrinted>
  <dcterms:created xsi:type="dcterms:W3CDTF">2022-03-22T17:52:00Z</dcterms:created>
  <dcterms:modified xsi:type="dcterms:W3CDTF">2022-03-22T22:47:00Z</dcterms:modified>
</cp:coreProperties>
</file>