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E1470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E1470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06/09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6C2D5F" w:rsidRPr="006C2D5F" w:rsidRDefault="006C2D5F" w:rsidP="006C2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AA0C3F" w:rsidRPr="00E14701" w:rsidRDefault="00AA0C3F" w:rsidP="00AA0C3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DISCUSSÃO E VOTAÇÃO ÚNICA DO GP - VETO NR.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4373/2022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PREFEITURA DE PETRÓPOLIS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GP 523/2022 VETO PARCIAL AO PROJETO DE LEI 0398/2022 QUE "TORNA OBRIGATÓRIA A AFIXAÇÃO DE CARTAZ INFORMATIVO EM CONDOMÍNIOS RESIDENCIAIS E COMERCIAIS SOBRE A CONDUTA CRIMINOSA DE MAUS-TRATOS A ANIMAIS E DÁ OUTRAS PROVIDÊNCIAS.", DE AUTORIA DO VEREADOR DOMINGOS PROTETOR.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2 - 2ª DISCUSSÃO E VOTAÇÃO DOS PROJETOS DE LEI NRS.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9287/2021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INSTITUI A SEMANA MUNICIPAL DE VALORIZAÇÃO DOS CATADORES DE MATERIAIS RECICLÁVEIS E DÁ OUTRAS PROVIDÊNCIAS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1048/2022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INSTITUI O DIA MUNICIPAL DE ESCLARECIMENTOS E CONSCIENTIZAÇÃO SOBRE O "TESTE DO OLHINHO" NO MUNICÍPIO E, DÁ OUTRAS PROVIDÊNCIAS.</w:t>
      </w:r>
    </w:p>
    <w:p w:rsidR="008A68B7" w:rsidRDefault="008A68B7" w:rsidP="008A6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8A68B7" w:rsidRPr="008A68B7" w:rsidRDefault="008A68B7" w:rsidP="008A6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8A68B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3 - 1ª DISCUSSÃO E VOTAÇÃO DO PROJETO DE LEI NR.</w:t>
      </w:r>
    </w:p>
    <w:p w:rsidR="008A68B7" w:rsidRDefault="008A68B7" w:rsidP="008A6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A68B7" w:rsidRPr="008A68B7" w:rsidRDefault="008A68B7" w:rsidP="008A6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A68B7">
        <w:rPr>
          <w:rFonts w:ascii="Times New Roman" w:eastAsia="Times New Roman" w:hAnsi="Times New Roman" w:cs="Times New Roman"/>
          <w:color w:val="000000"/>
          <w:lang w:eastAsia="pt-BR"/>
        </w:rPr>
        <w:t>9437/2021</w:t>
      </w:r>
      <w:r w:rsidRPr="008A68B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A68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A68B7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8A68B7" w:rsidRPr="008A68B7" w:rsidRDefault="008A68B7" w:rsidP="008A6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A68B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A68B7">
        <w:rPr>
          <w:rFonts w:ascii="Times New Roman" w:eastAsia="Times New Roman" w:hAnsi="Times New Roman" w:cs="Times New Roman"/>
          <w:color w:val="000000"/>
          <w:lang w:eastAsia="pt-BR"/>
        </w:rPr>
        <w:t> INSTITUI A CAMPANHA LEITES DE MARÇO NO MUNICÍPIO DE PETRÓPOLIS.</w:t>
      </w:r>
    </w:p>
    <w:p w:rsidR="008A68B7" w:rsidRPr="00E14701" w:rsidRDefault="008A68B7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14701" w:rsidRPr="00E14701" w:rsidRDefault="008A68B7" w:rsidP="00E1470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</w:t>
      </w:r>
      <w:r w:rsidR="00E14701" w:rsidRPr="00E14701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 E VOTAÇÃO ÚNICA DA INDICAÇÃO LEGISLATIVA NR.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2918/2022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DISPONHA SOBRE A CRIAÇÃO DO PROGRAMA DE SAÚDE BUCAL NA ÁREA RURAL NO ÂMBITO DO MUNICÍPIO DE PETRÓPOLIS.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14701" w:rsidRPr="00E14701" w:rsidRDefault="008A68B7" w:rsidP="00E1470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5</w:t>
      </w:r>
      <w:r w:rsidR="00E14701" w:rsidRPr="00E14701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0987/2022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5961C6" w:rsidRDefault="00E14701" w:rsidP="008A6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REALIZAÇÃO DE CAPINA, ROÇADA E LIMPEZA NA ALAMEDA JOAQUIM EZEQUIEL GROSSI, LOCALIZADA NA ALTURA DO Nº 2.320 DA RUA GETÚLIO VARGAS, QUITANDINHA.</w:t>
      </w:r>
    </w:p>
    <w:p w:rsidR="005961C6" w:rsidRDefault="005961C6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0990/2022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REALIZAÇÃO DE REFORMA DA PRAÇA E DOS BRINQUEDOS DA ALAMEDA JOAQUIM EZEQUIEL GROSSI, LOCALIZADA NA ALTURA DO Nº 2.320 DA RUA GETÚLIO VARGAS, QUITANDINHA.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0994/2022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RECOLHIMENTO DO ENTULHO QUE ESTÁ HÁ MESES NA ALAMEDA JOAQUIM EZEQUIEL GROSSI, LOCALIZADA NA ALTURA DO Nº 2.311 DA RUA GETÚLIO VARGAS, QUITANDINHA.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1405/2022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REGULARIZAÇÃO DO SERVIÇO DE COLETA DE LIXO EM TODA A EXTENSÃO DA RUA HÉLIO BITENCOURT (RUA DO TÚNEL) - QUISSAMÃ.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1406/2022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DE COLETORA DE LIXO, NA RUA HYVIO NALIATO, 550, CASCATINHA.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1408/2022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CAPINA EM TODA A EXTENSÃO DA RUA FIGUEIRA DE MELO, CENTRO - PRÓXIMO AO INEA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1586/2022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A PAVIMENTAÇÃO ASFÁLTICA EM TODA EXTENSÃO DA RUA EMÍDIO DE SOUZA, RIO DA CIDADE, BAIRRO CARANGOLA.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1588/2022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RETORNO DA LINHA DE ÔNIBUS Nº 318, QUE ATENDE A RUA SALOMÃO VIANA, BAIRRO SAMAMBAIA.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1590/2022</w:t>
      </w: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LINHA DE ÔNIBUS QUE VENHA A ATENDER A RUA PROFESSOR NARCISO, BAIRRO CARANGOLA.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3080/2022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UM ESTUDO PARA ALARGAMENTO E CONSTRUÇÃO DE GUARDA CORPO NA PONTE QUE LIGA A ESTRADA UNIÃO INDÚSTRIA À BR 040, LOCALIZADA NA RUA 31 DE MARÇO, ARRANHA CÉU, ITAIPAVA, 3º DISTRITO.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3082/2022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MELHORIA NA ILUMINAÇÃO DA PONTE DOS ARCOS, LOCALIZADA NA ESTRADA UNIÃO INDÚSTRIA, PRÓXIMA AO PARQUE DE EXPOSIÇÕES Nº 10.000, ITAIPAVA, 3º DISTRITO.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3148/2022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REFORMA DA CALÇADA EM PEDRA PORTUGUESA NA PRAÇA DA INCONFIDÊNCIA, Nº 88, EM FRENTE AO MERCADÃO, CENTRO, 1º DISTRITO.</w:t>
      </w:r>
    </w:p>
    <w:p w:rsidR="005961C6" w:rsidRDefault="005961C6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4173/2022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CONSERTO EM GUARDA-CORPO SITUADO NA PONTE DA RUA DOUTOR PAULO HERVÊ, N.º 89, BAIRRO CAPELA.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4255/2022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REVITALIZAÇÃO DA FAIXA DE SEGURANÇA/DEVAGAR, SITUADA NA RUA SANTA RITA DE CÁSSIA, Nº 17, BAIRRO: CASTRIOTO.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4256/2022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PINTURA DE QUEBRA-MOLAS E PINTURA DE FAIXA DE PEDESTRES, SITUADA NA RUA SANTA RITA DE CÁSSIA, Nº 401, BAIRRO: CASTRIOTO.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4342/2022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CONSERTO DE CALÇADA PRÓXIMO AO Nº 188 NA RUA RAUL VEIGA, LOCALIZADO NO DR. THOUZET, BAIRRO: QUITANDINHA - PETRÓPOLIS/RJ.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4452/2022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OPERAÇÃO TAPA- BURACO EM TODA EXTENSÃO DA RUA VIRGÍLIO SÁ PEREIRA, BAIRRO QUARTEIRÃO BRASILEIRO.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4453/2022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REVITALIZAÇÃO DO PARQUINHO E DA PRAÇA MANOEL DE MEDEIROS, LOCALIZADA NA RUA LOPES TROVÃO, Nº 2955, BAIRRO ALTO DA SERRA.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4473/2022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O SERVIÇO DE CAPINA E LIMPEZA EM TODA EXTENSÃO DA SERVIDÃO JOSÉ FERCHER, NO BAIRRO MOSELA - PETRÓPOLIS/RJ.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4478/2022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O SERVIÇO DE CAPINA E ROÇADA EM TODA EXTENSÃO DA RUA COMANDANTE MARCOLINO DE SOUZA, PRÓXIMO AO SAISON SPA, NO BAIRRO ITAIPAVA - PETRÓPOLIS/RJ.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961C6" w:rsidRDefault="005961C6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961C6" w:rsidRDefault="005961C6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961C6" w:rsidRDefault="005961C6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4482/2022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E14701" w:rsidRDefault="00E14701" w:rsidP="005961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DESOBSTRUÇÃO DA CAIXA DE PASSAGEM DE ESGOTO NA RUA DO IMPERADOR, PRÓXIMO AO NÚMERO 585, BAIRRO CENTRO - PETRÓPOLIS/RJ.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4494/2022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DA OPERAÇÃO TAPA BURACO E O ASFALTAMENTO EM TODA EXTENSÃO DA RUA TREZENTOS, VALE </w:t>
      </w:r>
      <w:proofErr w:type="gramStart"/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DO BOA</w:t>
      </w:r>
      <w:proofErr w:type="gramEnd"/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 xml:space="preserve"> ESPERANÇA.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4501/2022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RETORNO DAS ATIVIDADES FÍSICAS NA ACADEMIA DA SAÚDE NO BAIRRO SÃO SEBASTIÃO.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4504/2022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MANUTENÇÃO VIÁRIA EM TODA A EXTENSÃO DA RUA PROFESSOR SPARTACO BANAL, </w:t>
      </w:r>
      <w:proofErr w:type="gramStart"/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ITAMARATI -PETRÓPOLIS</w:t>
      </w:r>
      <w:proofErr w:type="gramEnd"/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/RJ.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4505/2022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LIMPEZA DE VEGETAÇÃO SOBRE OS FIOS DE ENERGIA EM TODA EXTENSÃO DA RUA SANTA CLARA, ITAIPAVA - PETRÓPOLIS/RJ. REF.: Nº 40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4506/2022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COLOCAÇÃO DE 02 DUAS CAÇAMBAS DE LIXO PARA ATENDER OS MORADORES NA RUA DOMINGOS JOSÉ MARTINS, BONSUCESSO - PETRÓPOLIS/</w:t>
      </w:r>
      <w:proofErr w:type="gramStart"/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RJ.</w:t>
      </w:r>
      <w:proofErr w:type="gramEnd"/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REF.: Nº 760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4525/2022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NA ACADEMIA DA TERCEIRA IDADE LOCALIZADA NA ESTRADA DA FAZENDA INGLESA, Nº 441 - ALTO DA DERRUBADO, MOSELA, PETRÓPOLIS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4529/2022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RECOLOCAR NOS HOSPITAIS MUNICIPAIS E NAS UPAS POLTRONAS RETRÁTIL E NOS SETORES DE INTERNAÇÕES COLETIVA POLTRONAS RECLINÁVEL NA REDE PUBLICA MUNICIPAL.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4531/2022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DUDU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REFORMA E PINTURA NO CENTRO CULTURAL E ESPORTIVO MITSUBISHI, NA RUA MACHADO FAGUNDES, NÚMERO 269, BAIRRO CASCATINHA.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4537/2022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CONSTRUÇÃO DE MURO DE CONTENÇÃO, NA ALAMEDA JOÃO MARTINS FREIRE, MALTA, EM ARARAS.</w:t>
      </w:r>
    </w:p>
    <w:p w:rsid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4539/2022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REINSTALAÇÃO DE ABRIGO DE ÔNIBUS. SENTIDO CENTRO, NA ESTRADA UNIÃO E </w:t>
      </w:r>
      <w:proofErr w:type="gramStart"/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INDUSTRIA</w:t>
      </w:r>
      <w:proofErr w:type="gramEnd"/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 xml:space="preserve"> PRÓXIMO AO Nº 968, BAIRRO ROSEIRAL.</w:t>
      </w:r>
    </w:p>
    <w:p w:rsidR="005961C6" w:rsidRDefault="005961C6" w:rsidP="00E1470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14701" w:rsidRPr="00E14701" w:rsidRDefault="00E14701" w:rsidP="00E14701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4542/2022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DA SERVIDÃO CAMILO AUGUSTO DE OLIVEIRA, SAMAMBAIA.</w:t>
      </w:r>
    </w:p>
    <w:p w:rsidR="000A7426" w:rsidRPr="001874F9" w:rsidRDefault="000A7426" w:rsidP="000A7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E7B5D" w:rsidRPr="001874F9" w:rsidRDefault="003E7B5D" w:rsidP="003E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E7B5D" w:rsidRPr="001874F9" w:rsidRDefault="003E7B5D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</w:p>
    <w:p w:rsidR="003E7B5D" w:rsidRPr="001874F9" w:rsidRDefault="003E7B5D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1874F9">
        <w:rPr>
          <w:rFonts w:ascii="Times New Roman" w:eastAsia="Times New Roman" w:hAnsi="Times New Roman" w:cs="Times New Roman"/>
          <w:caps/>
          <w:color w:val="000000"/>
          <w:lang w:eastAsia="pt-BR"/>
        </w:rPr>
        <w:t>GABINETE DO PRESIDENTE DA CÂMARA MUNICIPAL DE PETRÓPOLIS</w:t>
      </w:r>
    </w:p>
    <w:p w:rsidR="003E7B5D" w:rsidRPr="001874F9" w:rsidRDefault="003E7B5D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874F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HINGO HAMMES</w:t>
      </w:r>
      <w:r w:rsidRPr="001874F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/>
        <w:t>Presidente</w:t>
      </w:r>
    </w:p>
    <w:p w:rsidR="00E46137" w:rsidRPr="003E7B5D" w:rsidRDefault="00E46137" w:rsidP="003E7B5D">
      <w:pPr>
        <w:rPr>
          <w:szCs w:val="24"/>
        </w:rPr>
      </w:pPr>
    </w:p>
    <w:sectPr w:rsidR="00E46137" w:rsidRPr="003E7B5D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A7426"/>
    <w:rsid w:val="000B1A3E"/>
    <w:rsid w:val="000D739D"/>
    <w:rsid w:val="000E4ECD"/>
    <w:rsid w:val="000F0C29"/>
    <w:rsid w:val="001137A3"/>
    <w:rsid w:val="00135145"/>
    <w:rsid w:val="0014359C"/>
    <w:rsid w:val="001540E9"/>
    <w:rsid w:val="00185505"/>
    <w:rsid w:val="001874F9"/>
    <w:rsid w:val="001877C2"/>
    <w:rsid w:val="00192138"/>
    <w:rsid w:val="001C591D"/>
    <w:rsid w:val="001C77B5"/>
    <w:rsid w:val="001E1CF7"/>
    <w:rsid w:val="001F1D39"/>
    <w:rsid w:val="00205398"/>
    <w:rsid w:val="00205484"/>
    <w:rsid w:val="00205517"/>
    <w:rsid w:val="002159C1"/>
    <w:rsid w:val="00226F77"/>
    <w:rsid w:val="00232249"/>
    <w:rsid w:val="00246C44"/>
    <w:rsid w:val="00263E98"/>
    <w:rsid w:val="00285073"/>
    <w:rsid w:val="002946F7"/>
    <w:rsid w:val="002A2F0B"/>
    <w:rsid w:val="002B1435"/>
    <w:rsid w:val="002F2BBB"/>
    <w:rsid w:val="002F667B"/>
    <w:rsid w:val="00310B8E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C1F63"/>
    <w:rsid w:val="003C3E21"/>
    <w:rsid w:val="003C77CA"/>
    <w:rsid w:val="003D094A"/>
    <w:rsid w:val="003D21E5"/>
    <w:rsid w:val="003D3137"/>
    <w:rsid w:val="003E7B5D"/>
    <w:rsid w:val="00422B9A"/>
    <w:rsid w:val="00426D6D"/>
    <w:rsid w:val="00442E3A"/>
    <w:rsid w:val="00445D57"/>
    <w:rsid w:val="004619E9"/>
    <w:rsid w:val="0046429C"/>
    <w:rsid w:val="00475429"/>
    <w:rsid w:val="00486B1C"/>
    <w:rsid w:val="00495120"/>
    <w:rsid w:val="0049559D"/>
    <w:rsid w:val="004A219B"/>
    <w:rsid w:val="004C7EAC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5092D"/>
    <w:rsid w:val="005661B2"/>
    <w:rsid w:val="005745F3"/>
    <w:rsid w:val="00581923"/>
    <w:rsid w:val="005858ED"/>
    <w:rsid w:val="005915E5"/>
    <w:rsid w:val="005945D6"/>
    <w:rsid w:val="005961C6"/>
    <w:rsid w:val="005C291E"/>
    <w:rsid w:val="005C2C0A"/>
    <w:rsid w:val="005E57BB"/>
    <w:rsid w:val="005F30E1"/>
    <w:rsid w:val="0061348C"/>
    <w:rsid w:val="00652C79"/>
    <w:rsid w:val="00663490"/>
    <w:rsid w:val="00671F96"/>
    <w:rsid w:val="00687FA3"/>
    <w:rsid w:val="00691D9C"/>
    <w:rsid w:val="0069477A"/>
    <w:rsid w:val="006A0B35"/>
    <w:rsid w:val="006B5802"/>
    <w:rsid w:val="006B5F09"/>
    <w:rsid w:val="006C2D5F"/>
    <w:rsid w:val="006D0A0F"/>
    <w:rsid w:val="006D2D48"/>
    <w:rsid w:val="00760296"/>
    <w:rsid w:val="00795470"/>
    <w:rsid w:val="0079772A"/>
    <w:rsid w:val="007A23E4"/>
    <w:rsid w:val="007A36FA"/>
    <w:rsid w:val="007A4DEA"/>
    <w:rsid w:val="007B0771"/>
    <w:rsid w:val="007B39B3"/>
    <w:rsid w:val="007D026B"/>
    <w:rsid w:val="007E6BEE"/>
    <w:rsid w:val="008030BF"/>
    <w:rsid w:val="00813B7E"/>
    <w:rsid w:val="00827F2F"/>
    <w:rsid w:val="00851216"/>
    <w:rsid w:val="00880250"/>
    <w:rsid w:val="008A0C87"/>
    <w:rsid w:val="008A68B7"/>
    <w:rsid w:val="008C441F"/>
    <w:rsid w:val="008C4C78"/>
    <w:rsid w:val="008C5E9C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7574A"/>
    <w:rsid w:val="009762F3"/>
    <w:rsid w:val="00981B5C"/>
    <w:rsid w:val="009847D9"/>
    <w:rsid w:val="00997EC9"/>
    <w:rsid w:val="009A1B93"/>
    <w:rsid w:val="009C334C"/>
    <w:rsid w:val="009D26E4"/>
    <w:rsid w:val="009E35E9"/>
    <w:rsid w:val="009E5EAF"/>
    <w:rsid w:val="009E72F4"/>
    <w:rsid w:val="00A023CB"/>
    <w:rsid w:val="00A20888"/>
    <w:rsid w:val="00A30AD2"/>
    <w:rsid w:val="00A43180"/>
    <w:rsid w:val="00A47F67"/>
    <w:rsid w:val="00A507BF"/>
    <w:rsid w:val="00A6063A"/>
    <w:rsid w:val="00A655A7"/>
    <w:rsid w:val="00A86015"/>
    <w:rsid w:val="00AA0C3F"/>
    <w:rsid w:val="00AA6D8F"/>
    <w:rsid w:val="00AF609F"/>
    <w:rsid w:val="00B17074"/>
    <w:rsid w:val="00B5606D"/>
    <w:rsid w:val="00B63B6C"/>
    <w:rsid w:val="00B71614"/>
    <w:rsid w:val="00B722BF"/>
    <w:rsid w:val="00B747DA"/>
    <w:rsid w:val="00B858F6"/>
    <w:rsid w:val="00BA0F2C"/>
    <w:rsid w:val="00BA1C13"/>
    <w:rsid w:val="00BA4B6F"/>
    <w:rsid w:val="00BA6A70"/>
    <w:rsid w:val="00BF27ED"/>
    <w:rsid w:val="00C13F9A"/>
    <w:rsid w:val="00C21A5E"/>
    <w:rsid w:val="00C32A18"/>
    <w:rsid w:val="00C3778F"/>
    <w:rsid w:val="00C425A4"/>
    <w:rsid w:val="00C54D21"/>
    <w:rsid w:val="00C621A4"/>
    <w:rsid w:val="00C77364"/>
    <w:rsid w:val="00C77F33"/>
    <w:rsid w:val="00C84CFE"/>
    <w:rsid w:val="00CA0DAA"/>
    <w:rsid w:val="00CC0747"/>
    <w:rsid w:val="00CE04C8"/>
    <w:rsid w:val="00D00408"/>
    <w:rsid w:val="00D24C9E"/>
    <w:rsid w:val="00D316C9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072EF"/>
    <w:rsid w:val="00E12DBC"/>
    <w:rsid w:val="00E14701"/>
    <w:rsid w:val="00E46137"/>
    <w:rsid w:val="00E61D27"/>
    <w:rsid w:val="00E6371C"/>
    <w:rsid w:val="00E67DBC"/>
    <w:rsid w:val="00E876D9"/>
    <w:rsid w:val="00EA0CAF"/>
    <w:rsid w:val="00EC0B34"/>
    <w:rsid w:val="00EC1809"/>
    <w:rsid w:val="00EE7C90"/>
    <w:rsid w:val="00F036B9"/>
    <w:rsid w:val="00F04424"/>
    <w:rsid w:val="00F07E43"/>
    <w:rsid w:val="00F372C3"/>
    <w:rsid w:val="00F4141F"/>
    <w:rsid w:val="00F44060"/>
    <w:rsid w:val="00F447AB"/>
    <w:rsid w:val="00F616C0"/>
    <w:rsid w:val="00F712A6"/>
    <w:rsid w:val="00F71772"/>
    <w:rsid w:val="00F83EC1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ACC-685F-42ED-935E-8B5CE08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1230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7</cp:revision>
  <cp:lastPrinted>2022-09-05T19:05:00Z</cp:lastPrinted>
  <dcterms:created xsi:type="dcterms:W3CDTF">2022-09-05T18:43:00Z</dcterms:created>
  <dcterms:modified xsi:type="dcterms:W3CDTF">2022-09-05T19:54:00Z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