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07F53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107F53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107F53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986E0C">
        <w:rPr>
          <w:rFonts w:ascii="Garamond" w:hAnsi="Garamond"/>
          <w:b/>
          <w:bCs/>
          <w:caps/>
          <w:color w:val="000000"/>
        </w:rPr>
        <w:t>12</w:t>
      </w:r>
      <w:r w:rsidR="0047185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E84FDF">
        <w:rPr>
          <w:rFonts w:ascii="Garamond" w:hAnsi="Garamond"/>
          <w:b/>
          <w:bCs/>
          <w:caps/>
          <w:color w:val="000000"/>
        </w:rPr>
        <w:t>JUL</w:t>
      </w:r>
      <w:r w:rsidR="00E43AF6" w:rsidRPr="00107F53">
        <w:rPr>
          <w:rFonts w:ascii="Garamond" w:hAnsi="Garamond"/>
          <w:b/>
          <w:bCs/>
          <w:caps/>
          <w:color w:val="000000"/>
        </w:rPr>
        <w:t>HO</w:t>
      </w:r>
      <w:r w:rsidR="00327BC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>DE 202</w:t>
      </w:r>
      <w:r w:rsidR="00F17843" w:rsidRPr="00107F53">
        <w:rPr>
          <w:rFonts w:ascii="Garamond" w:hAnsi="Garamond"/>
          <w:b/>
          <w:bCs/>
          <w:caps/>
          <w:color w:val="000000"/>
        </w:rPr>
        <w:t>3</w:t>
      </w:r>
      <w:r w:rsidR="00CE7E38" w:rsidRPr="00107F53">
        <w:rPr>
          <w:rFonts w:ascii="Garamond" w:hAnsi="Garamond"/>
          <w:b/>
          <w:bCs/>
          <w:caps/>
          <w:color w:val="000000"/>
        </w:rPr>
        <w:t xml:space="preserve">, </w:t>
      </w:r>
      <w:r w:rsidR="00AA53FA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107F53" w:rsidRDefault="00C57D2D" w:rsidP="00C57D2D">
      <w:pPr>
        <w:rPr>
          <w:rFonts w:ascii="Garamond" w:hAnsi="Garamond" w:cs="Arial"/>
          <w:color w:val="000000"/>
        </w:rPr>
      </w:pPr>
    </w:p>
    <w:p w:rsidR="00C84631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07F53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78645E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EC4E95" w:rsidRPr="004B38CF" w:rsidRDefault="00EC4E95" w:rsidP="00EC4E9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023004" w:rsidRPr="00023004" w:rsidRDefault="00023004" w:rsidP="00023004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23004">
        <w:rPr>
          <w:rFonts w:ascii="Garamond" w:hAnsi="Garamond" w:cs="Arial"/>
          <w:b/>
          <w:bCs/>
          <w:caps/>
          <w:color w:val="000000"/>
          <w:u w:val="single"/>
        </w:rPr>
        <w:t>1 - REDAÇÃO FINAL DO GP - PROJETO DE LEI NR.</w:t>
      </w:r>
    </w:p>
    <w:p w:rsidR="00023004" w:rsidRDefault="00023004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2130/2023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PREFEITURA DE PETRÓPOLIS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 xml:space="preserve"> GP 190/2023 PROJETO DE LEI QUE </w:t>
      </w:r>
      <w:proofErr w:type="gramStart"/>
      <w:r w:rsidRPr="00023004">
        <w:rPr>
          <w:rFonts w:ascii="Garamond" w:hAnsi="Garamond" w:cs="Arial"/>
          <w:color w:val="000000"/>
        </w:rPr>
        <w:t xml:space="preserve">" </w:t>
      </w:r>
      <w:proofErr w:type="gramEnd"/>
      <w:r w:rsidRPr="00023004">
        <w:rPr>
          <w:rFonts w:ascii="Garamond" w:hAnsi="Garamond" w:cs="Arial"/>
          <w:color w:val="000000"/>
        </w:rPr>
        <w:t>DISPÔE SOBRE AS DIRETRIZES PARA ELABORAÇÃO DA LEI ORÇAMENTÁRIA E 2024 E DÁ OUTRAS PROVIDÊNCIAS "</w:t>
      </w:r>
    </w:p>
    <w:p w:rsidR="00023004" w:rsidRDefault="00023004" w:rsidP="00023004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023004" w:rsidRPr="00023004" w:rsidRDefault="00023004" w:rsidP="00023004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23004">
        <w:rPr>
          <w:rFonts w:ascii="Garamond" w:hAnsi="Garamond" w:cs="Arial"/>
          <w:b/>
          <w:bCs/>
          <w:caps/>
          <w:color w:val="000000"/>
          <w:u w:val="single"/>
        </w:rPr>
        <w:t>2 - 2ª DISCUSSÃO E VOTAÇÃO DO PROJETO DE LEI NR.</w:t>
      </w:r>
    </w:p>
    <w:p w:rsidR="00023004" w:rsidRDefault="00023004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5810/2021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GILDA BEATRIZ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DISPÕE SOBRE A CRIAÇÃO DE ESTACIONAMENTO DE BICICLETAS EM LOCAIS ABERTOS À FREQUÊNCIA DE PÚBLICO NO MUNICÍPIO DE PETRÓPOLIS E DÁ OUTRAS PROVIDÊNCIAS.</w:t>
      </w:r>
    </w:p>
    <w:p w:rsidR="00023004" w:rsidRDefault="00023004" w:rsidP="00023004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023004" w:rsidRPr="00023004" w:rsidRDefault="00023004" w:rsidP="00023004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23004">
        <w:rPr>
          <w:rFonts w:ascii="Garamond" w:hAnsi="Garamond" w:cs="Arial"/>
          <w:b/>
          <w:bCs/>
          <w:caps/>
          <w:color w:val="000000"/>
          <w:u w:val="single"/>
        </w:rPr>
        <w:t>3 - 1ª DISCUSSÃO E VOTAÇÃO DO PROJETO DE LEI NR.</w:t>
      </w:r>
    </w:p>
    <w:p w:rsidR="00023004" w:rsidRDefault="00023004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7762/2021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GIL MAGNO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DISPÕE SOBRE A PRIORIDADE NO ATENDIMENTO DE CIRURGIA PLÁSTICA REPARADORA PELO SISTEMA ÚNICO DE SAÚDE (SUS), PARA MULHERES VÍTIMAS DE AGRESSÃO DA QUAL RESULTE EM DANOS A SUA INTEGRIDADE FÍSICA OU ESTÉTICA E DÁ OUTRAS PROVIDÊNCIAS</w:t>
      </w:r>
    </w:p>
    <w:p w:rsidR="00023004" w:rsidRDefault="00023004" w:rsidP="00023004">
      <w:pPr>
        <w:rPr>
          <w:rFonts w:ascii="Garamond" w:hAnsi="Garamond" w:cs="Arial"/>
          <w:b/>
          <w:bCs/>
          <w:caps/>
          <w:color w:val="000000"/>
          <w:u w:val="single"/>
        </w:rPr>
      </w:pPr>
    </w:p>
    <w:p w:rsidR="00023004" w:rsidRPr="00023004" w:rsidRDefault="00023004" w:rsidP="00023004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023004">
        <w:rPr>
          <w:rFonts w:ascii="Garamond" w:hAnsi="Garamond" w:cs="Arial"/>
          <w:b/>
          <w:bCs/>
          <w:caps/>
          <w:color w:val="000000"/>
          <w:u w:val="single"/>
        </w:rPr>
        <w:t>4 - DISCUSSÃO E VOTAÇÃO ÚNICA DAS INDICAÇÕES NRS.</w:t>
      </w:r>
    </w:p>
    <w:p w:rsidR="00023004" w:rsidRDefault="00023004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0644/2023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JÚNIOR CORUJA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OPERAÇÃO TAPA-BURACOS EM TODA EXTENSÃO DA RUA ANTÔNIO FRANCISCO PATULEIA, BAIRRO PROVISÓRIA.</w:t>
      </w:r>
    </w:p>
    <w:p w:rsidR="00023004" w:rsidRDefault="00023004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0876/2023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MARCELO CHITÃO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LIMPEZA DO MATAGAL E SUA MANUTENÇÃO POR TODA EXTENSÃO DA SERVIDÃO AVELINO PEREIRA, BELA VISTA.</w:t>
      </w:r>
    </w:p>
    <w:p w:rsidR="00023004" w:rsidRDefault="00023004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0974/2023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MARCELO CHITÃO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INSTALAÇÃO DE REDUTORES DE VELOCIDADE DA RUA MANUEL MARQUES DE AZEVEDO, ENTRE O Nº 30 E 60, NOVA CASCATINHA, CASCATINHA.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0982/2023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MARCELO CHITÃO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SUBSTITUIÇÃO DAS LÂMPADAS COMUNS POR LED EM TODA EXTENSÃO DA RUA JOÃO GOUVEIA NUNES, NOVA CASCATINHA, CASCATINHA.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lastRenderedPageBreak/>
        <w:t>1212/2023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DOMINGOS PROTETOR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RETIRADA DE BARREIRA EM VIA PÚBLICA. RUA JOÃO XAVIER, Nº 799. BAIRRO DUARTE DA SILVEIRA.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1280/2023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DOMINGOS PROTETOR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TAPA-BURACOS EM TODA EXTENSÃO DA RUA HENRIQUE RAFARD. BAIRRO CAPELA.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1281/2023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DOMINGOS PROTETOR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CONSERTO DE MANILHAS. RUA BATAILLARD, PRÓXIMO AO Nº 100. BAIRRO MOSELA.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2356/2023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JÚNIOR CORUJA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OPERAÇÃO TAPA BURACO, EM TODA EXTENSÃO NA RUA ÁLVARO LOPES DE CASTRO, BAIRRO MOSELA.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2832/2023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JUNIOR PAIXÃO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REFORMA DO CENTRO DE EDUCAÇÃO INFANTIL VILA LEOPOLDINA, LOCALIZADO NA RUA EUGÊNIO ZANATTA, S/N, PEDRO DO RIO.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2835/2023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JUNIOR PAIXÃO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DISPONIBILIZAR O ESPAÇO DO ATERRO SANITÁRIO EM PEDRO DO RIO, PARA ABRIGAR O PARQUE DE EXPOSIÇÕES, LOCALIZADO NA RODOVIA BR 040, KM 48, PEDRO DO RIO.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2841/2023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JUNIOR PAIXÃO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NIVELAMENTO DE PISO EM PARALELEPÍPEDOS, NA VILA CARLOS FELIPE KLING SOBRINHO, PRÓX. Nº 120, MOSELA.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2986/2023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JÚNIOR CORUJA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TROCA DA COLETORA DE LIXO E INSTALAÇÃO DE MAIS UMA COLETORA COM TAMPA NA ESTRADA DO RIBEIRÃO NO CAITETU, EM FRENTE AO NÚMERO 490, CASTELO SÃO MANOEL, BAIRRO CORRÊAS.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3010/2023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GIL MAGNO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REALIZAR CONSTRUÇÃO DE COBERTURA PARA QUADRA ESPORTIVA DO CEI MONSENHOR PAULO ELIAS DAHER CHEDIER, SITUADO A AV. BENJAMIN CONSTANT 272, CENTRO - PETRÓPOLIS/RJ.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3045/2023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GIL MAGNO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VISTORIA TÉCNICA PARA IDENTIFICAR E CORRIGIR A CAUSA DE INFILTRAÇÃO DAS ÁGUAS DA CHUVA, DO TELHADO PARA AS DEPENDÊNCIAS DA ESCOLA MUNICIPAL MARIETA GONÇALVES, SITUADA NA RUA NOSSA SENHORA DA GLÓRIA 1329, CORREAS - PETRÓPOLIS/RJ.</w:t>
      </w: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lastRenderedPageBreak/>
        <w:t>3063/2023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GIL MAGNO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 xml:space="preserve"> INDICA AO EXECUTIVO MUNICIPAL A NECESSIDADE DE TROCA DE CAÇAMBA DE LIXO (TROCA) NA RUA AUGUSTO FRANCISCO DA SILVA Nº </w:t>
      </w:r>
      <w:proofErr w:type="gramStart"/>
      <w:r w:rsidRPr="00023004">
        <w:rPr>
          <w:rFonts w:ascii="Garamond" w:hAnsi="Garamond" w:cs="Arial"/>
          <w:color w:val="000000"/>
        </w:rPr>
        <w:t>690 VILA</w:t>
      </w:r>
      <w:proofErr w:type="gramEnd"/>
      <w:r w:rsidRPr="00023004">
        <w:rPr>
          <w:rFonts w:ascii="Garamond" w:hAnsi="Garamond" w:cs="Arial"/>
          <w:color w:val="000000"/>
        </w:rPr>
        <w:t xml:space="preserve"> RICA, PETRÓPOLIS/RJ.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3249/2023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HINGO HAMMES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 xml:space="preserve"> INDICA AO EXECUTIVO MUNICIPAL A NECESSIDADE DE MANUTENÇÃO EM SEMÁFORO, INSTALADO NA RUA PAULINO AFONSO (EM FRENTE AO </w:t>
      </w:r>
      <w:proofErr w:type="gramStart"/>
      <w:r w:rsidRPr="00023004">
        <w:rPr>
          <w:rFonts w:ascii="Garamond" w:hAnsi="Garamond" w:cs="Arial"/>
          <w:color w:val="000000"/>
        </w:rPr>
        <w:t>NÚMERO 477 - HOSPITAL SANTA</w:t>
      </w:r>
      <w:proofErr w:type="gramEnd"/>
      <w:r w:rsidRPr="00023004">
        <w:rPr>
          <w:rFonts w:ascii="Garamond" w:hAnsi="Garamond" w:cs="Arial"/>
          <w:color w:val="000000"/>
        </w:rPr>
        <w:t xml:space="preserve"> TEREZA), BAIRRO CENTRO - PETRÓPOLIS/RJ.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3487/2023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HINGO HAMMES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DA SUBSTITUIÇÃO DE 01 LÂMPADA QUEIMADA NA SERVIDÃO GERALDA FERREIRA DE PAULA, MEIO DA ESCADA, BAIRRO INDEPENDÊNCIA - PETRÓPOLIS RJ.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3499/2023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DR. MAURO PERALTA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 xml:space="preserve"> INDICA AO EXECUTIVO MUNICIPAL A NECESSIDADE DE TROCA DA LÂMPADA DO POSTE Nº </w:t>
      </w:r>
      <w:proofErr w:type="gramStart"/>
      <w:r w:rsidRPr="00023004">
        <w:rPr>
          <w:rFonts w:ascii="Garamond" w:hAnsi="Garamond" w:cs="Arial"/>
          <w:color w:val="000000"/>
        </w:rPr>
        <w:t>12049, NA RUA ALCEBIADES LOPES Nº</w:t>
      </w:r>
      <w:proofErr w:type="gramEnd"/>
      <w:r w:rsidRPr="00023004">
        <w:rPr>
          <w:rFonts w:ascii="Garamond" w:hAnsi="Garamond" w:cs="Arial"/>
          <w:color w:val="000000"/>
        </w:rPr>
        <w:t xml:space="preserve"> 142, MORRO DO GULF, CORONEL VEIGA.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3513/2023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MARCELO LESSA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TROCA DAS LÂMPADAS CONVENCIONAIS PELAS DE LED, EM TODA EXTENSÃO DA SERVIDÃO PAULO VOIGT, LOCALIZADO NA RUA DR. SÁ EARP, BAIRRO: MORIN - PETRÓPOLIS/RJ.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3526/2023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GILDA BEATRIZ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 xml:space="preserve"> INDICA AO EXECUTIVO MUNICIPAL A NECESSIDADE DE CONTRATAR MÉDICOS PARA A UBS DR. JORGE CHIMELLI, LOCALIZADA NA ESTRADA UNIÃO E </w:t>
      </w:r>
      <w:proofErr w:type="gramStart"/>
      <w:r w:rsidRPr="00023004">
        <w:rPr>
          <w:rFonts w:ascii="Garamond" w:hAnsi="Garamond" w:cs="Arial"/>
          <w:color w:val="000000"/>
        </w:rPr>
        <w:t>INDÚSTRIA,</w:t>
      </w:r>
      <w:proofErr w:type="gramEnd"/>
      <w:r w:rsidRPr="00023004">
        <w:rPr>
          <w:rFonts w:ascii="Garamond" w:hAnsi="Garamond" w:cs="Arial"/>
          <w:color w:val="000000"/>
        </w:rPr>
        <w:t>19500 - PEDRO DO RIO.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3531/2023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HINGO HAMMES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REALIZAÇÃO DO SERVIÇO DE CONSERTO DE UM ENORME BURACO QUE ABRIU NA RUA PEDRAS BRANCAS, NÚMERO 865, BAIRRO MOSELA, PETRÓPOLIS - RJ.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3534/2023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DR. MAURO PERALTA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 xml:space="preserve"> INDICA AO EXECUTIVO MUNICIPAL A NECESSIDADE DE TROCA DA LIXEIRA NA RUA PROFESSOR STROELLER EM FRENTE AO Nº </w:t>
      </w:r>
      <w:proofErr w:type="gramStart"/>
      <w:r w:rsidRPr="00023004">
        <w:rPr>
          <w:rFonts w:ascii="Garamond" w:hAnsi="Garamond" w:cs="Arial"/>
          <w:color w:val="000000"/>
        </w:rPr>
        <w:t>664, QUARTEIRÃO</w:t>
      </w:r>
      <w:proofErr w:type="gramEnd"/>
      <w:r w:rsidRPr="00023004">
        <w:rPr>
          <w:rFonts w:ascii="Garamond" w:hAnsi="Garamond" w:cs="Arial"/>
          <w:color w:val="000000"/>
        </w:rPr>
        <w:t xml:space="preserve"> BRASIELIRO.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3535/2023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DR. MAURO PERALTA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 xml:space="preserve"> INDICA AO EXECUTIVO MUNICIPAL A NECESSIDADE DE RETIRADA DE ENTULHOS NA RUA PROFESSOR STROELLER EM FRENTE </w:t>
      </w:r>
      <w:proofErr w:type="gramStart"/>
      <w:r w:rsidRPr="00023004">
        <w:rPr>
          <w:rFonts w:ascii="Garamond" w:hAnsi="Garamond" w:cs="Arial"/>
          <w:color w:val="000000"/>
        </w:rPr>
        <w:t>A</w:t>
      </w:r>
      <w:proofErr w:type="gramEnd"/>
      <w:r w:rsidRPr="00023004">
        <w:rPr>
          <w:rFonts w:ascii="Garamond" w:hAnsi="Garamond" w:cs="Arial"/>
          <w:color w:val="000000"/>
        </w:rPr>
        <w:t xml:space="preserve"> FÁBRICA IKINHA MALHAS, QUARTEIRÃO BRASILEIRO.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5765/2022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FRED PROCÓPIO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REALIZAR CAPINA E ROÇADA EM TODA EXTENSÃO DA RUA JOAQUIM AGANTE MOÇO, ITAIPAVA.</w:t>
      </w: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lastRenderedPageBreak/>
        <w:t>5766/2022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FRED PROCÓPIO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INDICA AO EXECUTIVO MUNICIPAL A NECESSIDADE DE REALIZAR O CHAMADO "TAPA BURACOS" EM TODA EXTENSÃO DA ESTRADA DAS PITANGAS, LAGINHA, ITAIPAVA.</w:t>
      </w:r>
    </w:p>
    <w:p w:rsidR="003B5C9D" w:rsidRDefault="003B5C9D" w:rsidP="00023004">
      <w:pPr>
        <w:rPr>
          <w:rFonts w:ascii="Garamond" w:hAnsi="Garamond" w:cs="Arial"/>
          <w:color w:val="000000"/>
        </w:rPr>
      </w:pPr>
    </w:p>
    <w:p w:rsidR="00023004" w:rsidRPr="00023004" w:rsidRDefault="00023004" w:rsidP="00023004">
      <w:pPr>
        <w:rPr>
          <w:rFonts w:ascii="Garamond" w:hAnsi="Garamond"/>
        </w:rPr>
      </w:pPr>
      <w:r w:rsidRPr="00023004">
        <w:rPr>
          <w:rFonts w:ascii="Garamond" w:hAnsi="Garamond" w:cs="Arial"/>
          <w:color w:val="000000"/>
        </w:rPr>
        <w:t>5767/2022</w:t>
      </w:r>
      <w:r w:rsidRPr="00023004">
        <w:rPr>
          <w:rFonts w:ascii="Garamond" w:hAnsi="Garamond" w:cs="Arial"/>
          <w:color w:val="000000"/>
        </w:rPr>
        <w:br/>
      </w:r>
      <w:r w:rsidRPr="00023004">
        <w:rPr>
          <w:rStyle w:val="Forte"/>
          <w:rFonts w:ascii="Garamond" w:hAnsi="Garamond" w:cs="Arial"/>
          <w:color w:val="000000"/>
        </w:rPr>
        <w:t>AUTOR: </w:t>
      </w:r>
      <w:r w:rsidRPr="00023004">
        <w:rPr>
          <w:rFonts w:ascii="Garamond" w:hAnsi="Garamond" w:cs="Arial"/>
          <w:color w:val="000000"/>
        </w:rPr>
        <w:t>FRED PROCÓPIO</w:t>
      </w:r>
    </w:p>
    <w:p w:rsidR="00023004" w:rsidRPr="00023004" w:rsidRDefault="00023004" w:rsidP="00023004">
      <w:pPr>
        <w:jc w:val="both"/>
        <w:rPr>
          <w:rFonts w:ascii="Garamond" w:hAnsi="Garamond" w:cs="Arial"/>
          <w:color w:val="000000"/>
        </w:rPr>
      </w:pPr>
      <w:r w:rsidRPr="00023004">
        <w:rPr>
          <w:rStyle w:val="Forte"/>
          <w:rFonts w:ascii="Garamond" w:hAnsi="Garamond" w:cs="Arial"/>
          <w:color w:val="000000"/>
        </w:rPr>
        <w:t>EMENTA:</w:t>
      </w:r>
      <w:r w:rsidRPr="00023004">
        <w:rPr>
          <w:rFonts w:ascii="Garamond" w:hAnsi="Garamond" w:cs="Arial"/>
          <w:color w:val="000000"/>
        </w:rPr>
        <w:t> </w:t>
      </w:r>
      <w:proofErr w:type="gramStart"/>
      <w:r w:rsidRPr="00023004">
        <w:rPr>
          <w:rFonts w:ascii="Garamond" w:hAnsi="Garamond" w:cs="Arial"/>
          <w:color w:val="000000"/>
        </w:rPr>
        <w:t>INDICA</w:t>
      </w:r>
      <w:proofErr w:type="gramEnd"/>
      <w:r w:rsidRPr="00023004">
        <w:rPr>
          <w:rFonts w:ascii="Garamond" w:hAnsi="Garamond" w:cs="Arial"/>
          <w:color w:val="000000"/>
        </w:rPr>
        <w:t xml:space="preserve"> AO EXECUTIVO MUNICIPAL A NECESSIDADE DE DESOBSTRUÇÃO DECORRENTE DE DESLIZAMENTO DE TERRA NA LADEIRA JOÃO VENTURA TORRES, DEPOIS DO Nº 479, ACIMA DA BOMBA D'ÁGUA - SUBINDO ENTRA À ESQUERDA - BAIRRO ESTRADA DA SAUDADE.</w:t>
      </w:r>
    </w:p>
    <w:p w:rsidR="0078645E" w:rsidRPr="00107F53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D062BB" w:rsidRPr="009F1B7B" w:rsidRDefault="00D062BB" w:rsidP="00EC4E95">
      <w:pPr>
        <w:pBdr>
          <w:bottom w:val="single" w:sz="6" w:space="1" w:color="auto"/>
        </w:pBdr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D062BB" w:rsidRPr="009F1B7B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185282" w:rsidRPr="009F1B7B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9F1B7B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9F1B7B">
        <w:rPr>
          <w:rFonts w:ascii="Garamond" w:hAnsi="Garamond" w:cs="Arial"/>
          <w:color w:val="000000"/>
        </w:rPr>
        <w:t>GABINETE DA PRESIDÊNCI</w:t>
      </w:r>
      <w:r w:rsidR="00A456FE" w:rsidRPr="009F1B7B">
        <w:rPr>
          <w:rFonts w:ascii="Garamond" w:hAnsi="Garamond" w:cs="Arial"/>
          <w:color w:val="000000"/>
        </w:rPr>
        <w:t>A DA</w:t>
      </w:r>
      <w:r w:rsidRPr="009F1B7B">
        <w:rPr>
          <w:rFonts w:ascii="Garamond" w:hAnsi="Garamond" w:cs="Arial"/>
          <w:color w:val="000000"/>
        </w:rPr>
        <w:t xml:space="preserve"> CÂMARA MUNICIPAL </w:t>
      </w:r>
      <w:r w:rsidR="00A456FE" w:rsidRPr="009F1B7B">
        <w:rPr>
          <w:rFonts w:ascii="Garamond" w:hAnsi="Garamond" w:cs="Arial"/>
          <w:color w:val="000000"/>
        </w:rPr>
        <w:t>DE</w:t>
      </w:r>
      <w:r w:rsidR="009F1B7B" w:rsidRPr="009F1B7B">
        <w:rPr>
          <w:rFonts w:ascii="Garamond" w:hAnsi="Garamond" w:cs="Arial"/>
          <w:color w:val="000000"/>
        </w:rPr>
        <w:t xml:space="preserve"> PETRÓPOLIS, </w:t>
      </w:r>
      <w:r w:rsidR="00986E0C">
        <w:rPr>
          <w:rFonts w:ascii="Garamond" w:hAnsi="Garamond" w:cs="Arial"/>
          <w:color w:val="000000"/>
        </w:rPr>
        <w:t>11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="00E84FDF">
        <w:rPr>
          <w:rFonts w:ascii="Garamond" w:hAnsi="Garamond" w:cs="Arial"/>
          <w:color w:val="000000"/>
        </w:rPr>
        <w:t>JUL</w:t>
      </w:r>
      <w:r w:rsidR="00E43AF6" w:rsidRPr="009F1B7B">
        <w:rPr>
          <w:rFonts w:ascii="Garamond" w:hAnsi="Garamond" w:cs="Arial"/>
          <w:color w:val="000000"/>
        </w:rPr>
        <w:t>HO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Pr="009F1B7B">
        <w:rPr>
          <w:rFonts w:ascii="Garamond" w:hAnsi="Garamond" w:cs="Arial"/>
          <w:color w:val="000000"/>
        </w:rPr>
        <w:t>2023</w:t>
      </w:r>
    </w:p>
    <w:p w:rsidR="000E12D0" w:rsidRPr="009F1B7B" w:rsidRDefault="000E12D0" w:rsidP="007244F2">
      <w:pPr>
        <w:rPr>
          <w:rFonts w:ascii="Garamond" w:hAnsi="Garamond" w:cs="Arial"/>
          <w:color w:val="000000"/>
        </w:rPr>
      </w:pPr>
    </w:p>
    <w:p w:rsidR="00FA3459" w:rsidRPr="009F1B7B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b/>
          <w:bCs/>
          <w:color w:val="000000"/>
        </w:rPr>
        <w:t>JÚNIOR CORUJA</w:t>
      </w:r>
      <w:r w:rsidRPr="009F1B7B">
        <w:rPr>
          <w:rFonts w:ascii="Garamond" w:hAnsi="Garamond" w:cs="Arial"/>
          <w:b/>
          <w:bCs/>
          <w:color w:val="000000"/>
        </w:rPr>
        <w:br/>
        <w:t>Presidente</w:t>
      </w:r>
      <w:r w:rsidRPr="009F1B7B">
        <w:rPr>
          <w:rFonts w:ascii="Garamond" w:hAnsi="Garamond" w:cs="Arial"/>
          <w:vanish/>
        </w:rPr>
        <w:t>Parte superior do formulário</w:t>
      </w:r>
    </w:p>
    <w:p w:rsidR="00FA3459" w:rsidRPr="009F1B7B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75D01" w:rsidRPr="009F1B7B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E75D01" w:rsidRPr="009F1B7B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90D67" w:rsidRPr="009F1B7B" w:rsidRDefault="00E90D67" w:rsidP="00E75D01">
      <w:pPr>
        <w:rPr>
          <w:rFonts w:ascii="Garamond" w:hAnsi="Garamond" w:cs="Arial"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04" w:rsidRDefault="00023004" w:rsidP="00DC0D75">
      <w:r>
        <w:separator/>
      </w:r>
    </w:p>
  </w:endnote>
  <w:endnote w:type="continuationSeparator" w:id="1">
    <w:p w:rsidR="00023004" w:rsidRDefault="0002300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04" w:rsidRDefault="00023004" w:rsidP="00DC0D75">
      <w:r>
        <w:separator/>
      </w:r>
    </w:p>
  </w:footnote>
  <w:footnote w:type="continuationSeparator" w:id="1">
    <w:p w:rsidR="00023004" w:rsidRDefault="00023004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3004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39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B5C9D"/>
    <w:rsid w:val="003C05C2"/>
    <w:rsid w:val="003C169F"/>
    <w:rsid w:val="003C1B0C"/>
    <w:rsid w:val="003C6360"/>
    <w:rsid w:val="003C642D"/>
    <w:rsid w:val="003C7F3E"/>
    <w:rsid w:val="003D0082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55F5F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C4486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D2A"/>
    <w:rsid w:val="00A13E40"/>
    <w:rsid w:val="00A142C5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3FA"/>
    <w:rsid w:val="00AA57C6"/>
    <w:rsid w:val="00AD606E"/>
    <w:rsid w:val="00AD7F99"/>
    <w:rsid w:val="00AE4F18"/>
    <w:rsid w:val="00AE69D5"/>
    <w:rsid w:val="00AF0B4D"/>
    <w:rsid w:val="00AF4B0E"/>
    <w:rsid w:val="00B06407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1022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2023-07-11T22:00:00Z</cp:lastPrinted>
  <dcterms:created xsi:type="dcterms:W3CDTF">2023-07-11T22:00:00Z</dcterms:created>
  <dcterms:modified xsi:type="dcterms:W3CDTF">2023-07-12T11:27:00Z</dcterms:modified>
</cp:coreProperties>
</file>