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107F53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107F53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107F53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107F53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107F53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107F53">
        <w:rPr>
          <w:rFonts w:ascii="Garamond" w:hAnsi="Garamond"/>
          <w:b/>
          <w:bCs/>
          <w:caps/>
          <w:color w:val="000000"/>
        </w:rPr>
        <w:t xml:space="preserve">DE </w:t>
      </w:r>
      <w:r w:rsidR="00D37B53">
        <w:rPr>
          <w:rFonts w:ascii="Garamond" w:hAnsi="Garamond"/>
          <w:b/>
          <w:bCs/>
          <w:caps/>
          <w:color w:val="000000"/>
        </w:rPr>
        <w:t>13</w:t>
      </w:r>
      <w:r w:rsidR="0047185F" w:rsidRPr="00107F53">
        <w:rPr>
          <w:rFonts w:ascii="Garamond" w:hAnsi="Garamond"/>
          <w:b/>
          <w:bCs/>
          <w:caps/>
          <w:color w:val="000000"/>
        </w:rPr>
        <w:t xml:space="preserve"> </w:t>
      </w:r>
      <w:r w:rsidRPr="00107F53">
        <w:rPr>
          <w:rFonts w:ascii="Garamond" w:hAnsi="Garamond"/>
          <w:b/>
          <w:bCs/>
          <w:caps/>
          <w:color w:val="000000"/>
        </w:rPr>
        <w:t xml:space="preserve">DE </w:t>
      </w:r>
      <w:r w:rsidR="00E84FDF">
        <w:rPr>
          <w:rFonts w:ascii="Garamond" w:hAnsi="Garamond"/>
          <w:b/>
          <w:bCs/>
          <w:caps/>
          <w:color w:val="000000"/>
        </w:rPr>
        <w:t>JUL</w:t>
      </w:r>
      <w:r w:rsidR="00E43AF6" w:rsidRPr="00107F53">
        <w:rPr>
          <w:rFonts w:ascii="Garamond" w:hAnsi="Garamond"/>
          <w:b/>
          <w:bCs/>
          <w:caps/>
          <w:color w:val="000000"/>
        </w:rPr>
        <w:t>HO</w:t>
      </w:r>
      <w:r w:rsidR="00327BCF" w:rsidRPr="00107F53">
        <w:rPr>
          <w:rFonts w:ascii="Garamond" w:hAnsi="Garamond"/>
          <w:b/>
          <w:bCs/>
          <w:caps/>
          <w:color w:val="000000"/>
        </w:rPr>
        <w:t xml:space="preserve"> </w:t>
      </w:r>
      <w:r w:rsidRPr="00107F53">
        <w:rPr>
          <w:rFonts w:ascii="Garamond" w:hAnsi="Garamond"/>
          <w:b/>
          <w:bCs/>
          <w:caps/>
          <w:color w:val="000000"/>
        </w:rPr>
        <w:t>DE 202</w:t>
      </w:r>
      <w:r w:rsidR="00F17843" w:rsidRPr="00107F53">
        <w:rPr>
          <w:rFonts w:ascii="Garamond" w:hAnsi="Garamond"/>
          <w:b/>
          <w:bCs/>
          <w:caps/>
          <w:color w:val="000000"/>
        </w:rPr>
        <w:t>3</w:t>
      </w:r>
      <w:r w:rsidR="00CE7E38" w:rsidRPr="00107F53">
        <w:rPr>
          <w:rFonts w:ascii="Garamond" w:hAnsi="Garamond"/>
          <w:b/>
          <w:bCs/>
          <w:caps/>
          <w:color w:val="000000"/>
        </w:rPr>
        <w:t xml:space="preserve">, </w:t>
      </w:r>
      <w:r w:rsidR="00D37B53">
        <w:rPr>
          <w:rFonts w:ascii="Garamond" w:hAnsi="Garamond"/>
          <w:b/>
          <w:bCs/>
          <w:caps/>
          <w:color w:val="000000"/>
        </w:rPr>
        <w:t>às 16</w:t>
      </w:r>
      <w:r w:rsidR="00C84631" w:rsidRPr="00107F53">
        <w:rPr>
          <w:rFonts w:ascii="Garamond" w:hAnsi="Garamond"/>
          <w:b/>
          <w:bCs/>
          <w:caps/>
          <w:color w:val="000000"/>
        </w:rPr>
        <w:t xml:space="preserve"> horas</w:t>
      </w:r>
    </w:p>
    <w:p w:rsidR="00C57D2D" w:rsidRPr="00107F53" w:rsidRDefault="00C57D2D" w:rsidP="00C57D2D">
      <w:pPr>
        <w:rPr>
          <w:rFonts w:ascii="Garamond" w:hAnsi="Garamond" w:cs="Arial"/>
          <w:color w:val="000000"/>
        </w:rPr>
      </w:pPr>
    </w:p>
    <w:p w:rsidR="00C84631" w:rsidRDefault="00C84631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107F53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78645E" w:rsidRDefault="0078645E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</w:p>
    <w:p w:rsidR="00EC4E95" w:rsidRPr="00A200DE" w:rsidRDefault="00EC4E95" w:rsidP="00EC4E9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D37B53" w:rsidRPr="00D37B53" w:rsidRDefault="00D37B53" w:rsidP="00D37B53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D37B53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1 - 2ª DISCUSSÃO E VOTAÇÃO DO PROJETO DE LEI NR.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4119/2022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INSTITUI A SEMANA DE DEBATE DA ATUAÇÃO E ATRIBUIÇÃO DO CONSELHEIRO TUTELAR SER REALIZADA ANUALMENTE NO MÊS NOVEMBRO PASSANDO A INTEGRAR O CALENDÁRIO OFICIAL DE EVENTOS DO MUNICÍPIO DE PETRÓPOLIS E DÁ OUTRAS PROVIDÊNCIAS.</w:t>
      </w:r>
    </w:p>
    <w:p w:rsidR="00D37B53" w:rsidRDefault="00D37B53" w:rsidP="00D37B53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D37B53" w:rsidRPr="00D37B53" w:rsidRDefault="00D37B53" w:rsidP="00D37B53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D37B53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2 - 1ª DISCUSSÃO E VOTAÇÃO DOS PROJETOS DE LEI NRS.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5051/2022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DENOMINA "RUA MANOEL SILVÉRIO CORREIA", O LOGRADOURO PÚBLICO LOCALIZADO A RUA VERIDIANO FÉLIX, NO BAIRRO ESTRADA DA SAUDADE.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9628/2021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DISPÕE SOBRE O PROJETO DE FOMENTO AO EMPREENDEDORISMO PARA FAMÍLIAS DE ESTUDANTES DO ENSINO FUNDAMENTAL DA REDE MUNICIPAL DE ENSINO NO ÂMBITO DO MUNICÍPIO DE PETRÓPOLIS.</w:t>
      </w:r>
    </w:p>
    <w:p w:rsidR="00D37B53" w:rsidRDefault="00D37B53" w:rsidP="00D37B53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D37B53" w:rsidRPr="00D37B53" w:rsidRDefault="00D37B53" w:rsidP="00D37B53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D37B53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3 - DISCUSSÃO E VOTAÇÃO ÚNICA DA INDICAÇÃO LEGISLATIVA NR.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3165/2022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INDICA AO EXECUTIVO MUNICIPAL O ENVIO DE PROJETO DE LEI A ESTA CASA LEGISLATIVA QUE CONCEDA A ISENÇÃO DA CONTRIBUIÇÃO DE ILUMINAÇÃO PÚBLICA - CIP, AO CONTRIBUINTE QUE TIVER INSTALADO EM SUA RESIDÊNCIA MÁQUINAS OU APARELHOS INDISPENSÁVEIS À MANUTENÇÃO DA VIDA QUE CONSUMAM ENERGIA ELÉTRICA.</w:t>
      </w:r>
    </w:p>
    <w:p w:rsidR="00D37B53" w:rsidRDefault="00D37B53" w:rsidP="00D37B53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D37B53" w:rsidRPr="00D37B53" w:rsidRDefault="00D37B53" w:rsidP="00D37B53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D37B53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4 - DISCUSSÃO E VOTAÇÃO ÚNICA DAS INDICAÇÕES NRS.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0874/2023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INDICA AO EXECUTIVO MUNICIPAL A NECESSIDADE DE CONSTRUÇÃO DE UMA ÁREA DE LAZER (ACADEMIA DA TERCEIRA IDADE, PRACINHA E BRINQUEDOS), LOCALIZADA NA RUA FLÁVIO CAVALCANTE, ENTRE Nº 851 E 883, CAXAMBU.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0877/2023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INDICA AO EXECUTIVO MUNICIPAL A NECESSIDADE DE MELHORIAS NA REDE DE CAPTAÇÃO DE ÁGUAS, LOCALIZADA NO FINAL DA RUA ALBERTO MARTINS, FLORESTA.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lastRenderedPageBreak/>
        <w:t>0879/2023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NA REDE DE ESGOTO, LOCALIZADO NA RUA JOÃO DE FARIAS, Nº 533, ALCOBACINHA.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1036/2023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GIL MAGNO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REALIZAR O PROGRAMA NOSSO BAIRRO, NAS IMEDIAÇÕES </w:t>
      </w:r>
      <w:proofErr w:type="gramStart"/>
      <w:r w:rsidRPr="00D37B53">
        <w:rPr>
          <w:rFonts w:ascii="Garamond" w:hAnsi="Garamond" w:cs="Arial"/>
          <w:color w:val="000000"/>
          <w:sz w:val="25"/>
          <w:szCs w:val="25"/>
        </w:rPr>
        <w:t>DA VALE</w:t>
      </w:r>
      <w:proofErr w:type="gramEnd"/>
      <w:r w:rsidRPr="00D37B53">
        <w:rPr>
          <w:rFonts w:ascii="Garamond" w:hAnsi="Garamond" w:cs="Arial"/>
          <w:color w:val="000000"/>
          <w:sz w:val="25"/>
          <w:szCs w:val="25"/>
        </w:rPr>
        <w:t xml:space="preserve"> DO PINHAL, PEDRO DO RIO - PETRÓPOLIS/RJ.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1039/2023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GIL MAGNO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INDICA AO EXECUTIVO MUNICIPAL A NECESSIDADE DE REALIZAR O PROGRAMA NOSSO BAIRRO, NAS IMEDIAÇÕES DA ESTRADA MÃE D ÁGUA, ITAIPAVA - PETRÓPOLIS/RJ.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1279/2023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INDICA AO EXECUTIVO MUNICIPAL A NECESSIDADE DE SERVIÇO DE CALCETAGEM. SERVIDÃO SÃO FRANCISCO DE ASSIS, Nº 63. BAIRRO CASTRIOTO.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1369/2023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INDICA AO EXECUTIVO MUNICIPAL A NECESSIDADE DE LIMPEZA EM VIA PÚBLICA. RUA JOÃO XAVIER, Nº 550. BAIRRO DUARTE DA SILVEIRA.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1371/2023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04 (QUATRO) BANCOS NA RUA IRMÃOS D'ÂNGELO. CENTRO.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2667/2023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GIL MAGNO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INDICA AO EXECUTIVO MUNICIPAL A NECESSIDADE DE VISTORIA URGENTE PARA REALIZAR MANUTENÇÃO VIÁRIA (VIA DA SERVIDÃO CEDENDO) NA RUA MARCOLINO SIMÕES FERREIRA "SERVIDÃO JOSÉ GONÇALVES ALDEIA" BELA VISTA - CASCATINHA, PETRÓPOLIS/RJ.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2849/2023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INDICA AO EXECUTIVO MUNICIPAL A NECESSIDADE DE CONSTRUÇÃO DE UMA CAPELINHA NO PONTO DE TÁXI, LOCALIZADO NA ESTRADA UNIÃO INDÚSTRIA, Nº 19.425, PEDRO DO RIO.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2880/2023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INDICA AO EXECUTIVO MUNICIPAL A NECESSIDADE DE REPARO NA REDE DE ÁGUAS PLUVIAIS, NA RUA VEREADOR CARLOS CANEDO, PRÓX. AO Nº 190, EM PEDRO DO RIO.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lastRenderedPageBreak/>
        <w:t>2882/2023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INDICA AO EXECUTIVO MUNICIPAL A NECESSIDADE DE PODA DE ÁRVORES NA ESTRADA DO ESTRELÃO, EM TODA A SUA EXTENSÃO, EM PEDRO DO RIO.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3013/2023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INDICA AO EXECUTIVO MUNICIPAL A NECESSIDADE DE CONSTRUÇÃO DE UM MURO DE CONTENÇÃO LOCALIZADO NA AVENIDA LEOPOLDINA, DO LADO ESQUERDO SENTINDO A PONTE DE BONSUCESSO, BAIRRO NOGUEIRA.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3083/2023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INDICA AO EXECUTIVO MUNICIPAL A NECESSIDADE DE RETIRADA DE ENTULHO NA RUA MANOEL BORGES DE FREITAS, BAIRRO CORONEL DUARTE DA SILVEIRA.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3136/2023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INDICA AO EXECUTIVO MUNICIPAL A NECESSIDADE DE CONSERTO DA CALÇADA, LOCALIZADO NA AVENIDA CASTANHEIRA, EM TORNO DO LAGO, BAIRRO NOGUEIRA.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3511/2023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INDICA AO EXECUTIVO MUNICIPAL A NECESSIDADE DE ASFALTAMENTO EM TODA EXTENSÃO DA VILA ANNA BRAUN, LOCALIZADA NA DR. SÁ EARP, BAIRRO: MORIN - PETRÓPOLIS/RJ.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3527/2023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PROCEDER COM AS DEVIDAS PROVIDÊNCIAS EM RELAÇÃO </w:t>
      </w:r>
      <w:proofErr w:type="gramStart"/>
      <w:r w:rsidRPr="00D37B53">
        <w:rPr>
          <w:rFonts w:ascii="Garamond" w:hAnsi="Garamond" w:cs="Arial"/>
          <w:color w:val="000000"/>
          <w:sz w:val="25"/>
          <w:szCs w:val="25"/>
        </w:rPr>
        <w:t>A</w:t>
      </w:r>
      <w:proofErr w:type="gramEnd"/>
      <w:r w:rsidRPr="00D37B53">
        <w:rPr>
          <w:rFonts w:ascii="Garamond" w:hAnsi="Garamond" w:cs="Arial"/>
          <w:color w:val="000000"/>
          <w:sz w:val="25"/>
          <w:szCs w:val="25"/>
        </w:rPr>
        <w:t xml:space="preserve"> FALTA DE ANESTÉSICO ODONTOLÓGICO NO POSTO DE SAÚDE DO CARANGOLA, LOCALIZADO NA ESTRADA DO CARANGOLA, 860 - CARANGOLA.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3528/2023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INDICA AO EXECUTIVO MUNICIPAL A SUBSTITUIÇÃO DE 01 LÂMPADA QUEIMADA (LUMINÁRIA Nº 15221) NA RUA FRANCISCO SCALI, NÚMERO 117, BAIRRO QUISSAMÃ - PETRÓPOLIS - RJ.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3529/2023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INDICA AO EXECUTIVO MUNICIPAL A SUBSTITUIÇÃO DE 05 LÂMPADAS QUEIMADAS, INSTALADAS NA ESTRADA DA CASCATA (NÚMERO DAS LUMINÁRIAS: 19456, 19461, 22449, 13267, 11655, BAIRRO NOGUEIRA - PETRÓPOLIS - RJ.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3530/2023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INDICA AO EXECUTIVO MUNICIPAL A REALIZAÇÃO DO SERVIÇO DE CONSERTO DE UM ENORME BURACO QUE ABRIU NA RUA BERNARDO VASCONCELOS, NÚMERO 502, BAIRRO ESTRADA DA SAUDADE, PETRÓPOLIS - RJ.</w:t>
      </w: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lastRenderedPageBreak/>
        <w:t>3536/2023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INDICA AO EXECUTIVO MUNICIPAL A NECESSIDADE DE TROCA DAS PLACAS DE SINALIZAÇÃO VIÁRIA EM TODA EXTENSÃO DA RUA PROFESSOR STROELLER, QUARTEIRÃO BRASILEIRO.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3538/2023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INDICA AO EXECUTIVO MUNICIPAL A NECESSIDADE DE REPARO DA CALÇADA PRÓXIMO AO Nº 1056 NA RUA PROFESSORA STROELLER, QUARTEIRÃO BRASILEIRO.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3540/2023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TROCA DE CAÇAMBA DE LIXO NA RUA PROFESSOR STROELLER EM FRENTE AO Nº </w:t>
      </w:r>
      <w:proofErr w:type="gramStart"/>
      <w:r w:rsidRPr="00D37B53">
        <w:rPr>
          <w:rFonts w:ascii="Garamond" w:hAnsi="Garamond" w:cs="Arial"/>
          <w:color w:val="000000"/>
          <w:sz w:val="25"/>
          <w:szCs w:val="25"/>
        </w:rPr>
        <w:t>1155, QUARTEIRÃO</w:t>
      </w:r>
      <w:proofErr w:type="gramEnd"/>
      <w:r w:rsidRPr="00D37B53">
        <w:rPr>
          <w:rFonts w:ascii="Garamond" w:hAnsi="Garamond" w:cs="Arial"/>
          <w:color w:val="000000"/>
          <w:sz w:val="25"/>
          <w:szCs w:val="25"/>
        </w:rPr>
        <w:t xml:space="preserve"> BRASILEIRO.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5768/2022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INDICA AO EXECUTIVO MUNICIPAL A NECESSIDADE DE VISTORIA TÉCNICA PARA AVALIAÇÃO DE TROCA DE POSTE NA RUA TRÊS PEDRAS, ALTURA DO Nº 5000, BAIRRO CAXAMBU.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5769/2022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INDICA AO EXECUTIVO MUNICIPAL A NECESSIDADE DE REALIZAR O CHAMADO "TAPA BURACOS" NA RUA NORIVAL CASTRO GOMES, ALTURA DO Nº 1133, BAIRRO FLORESTA.</w:t>
      </w:r>
    </w:p>
    <w:p w:rsidR="00D37B53" w:rsidRDefault="00D37B53" w:rsidP="00D37B53">
      <w:pPr>
        <w:rPr>
          <w:rFonts w:ascii="Garamond" w:hAnsi="Garamond" w:cs="Arial"/>
          <w:color w:val="000000"/>
          <w:sz w:val="25"/>
          <w:szCs w:val="25"/>
        </w:rPr>
      </w:pPr>
    </w:p>
    <w:p w:rsidR="00D37B53" w:rsidRPr="00D37B53" w:rsidRDefault="00D37B53" w:rsidP="00D37B53">
      <w:pPr>
        <w:rPr>
          <w:rFonts w:ascii="Garamond" w:hAnsi="Garamond"/>
        </w:rPr>
      </w:pPr>
      <w:r w:rsidRPr="00D37B53">
        <w:rPr>
          <w:rFonts w:ascii="Garamond" w:hAnsi="Garamond" w:cs="Arial"/>
          <w:color w:val="000000"/>
          <w:sz w:val="25"/>
          <w:szCs w:val="25"/>
        </w:rPr>
        <w:t>5771/2022</w:t>
      </w:r>
      <w:r w:rsidRPr="00D37B53">
        <w:rPr>
          <w:rFonts w:ascii="Garamond" w:hAnsi="Garamond" w:cs="Arial"/>
          <w:color w:val="000000"/>
          <w:sz w:val="25"/>
          <w:szCs w:val="25"/>
        </w:rPr>
        <w:br/>
      </w: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37B53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D37B53" w:rsidRPr="00D37B53" w:rsidRDefault="00D37B53" w:rsidP="00D37B53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37B53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37B53">
        <w:rPr>
          <w:rFonts w:ascii="Garamond" w:hAnsi="Garamond" w:cs="Arial"/>
          <w:color w:val="000000"/>
          <w:sz w:val="25"/>
          <w:szCs w:val="25"/>
        </w:rPr>
        <w:t> INDICA AO EXECUTIVO MUNICIPAL A NECESSIDADE DE QUE SE REALIZE VISTORIA TÉCNICA PARA AVALIAÇÃO DE TROCA DE POSTE NA RUA TRÊS PEDRAS, ALTURA DO Nº 5000, BAIRRO CAXAMBU.</w:t>
      </w:r>
    </w:p>
    <w:p w:rsidR="0078645E" w:rsidRPr="00107F53" w:rsidRDefault="0078645E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</w:p>
    <w:p w:rsidR="00D062BB" w:rsidRPr="009F1B7B" w:rsidRDefault="00D062BB" w:rsidP="00EC4E95">
      <w:pPr>
        <w:pBdr>
          <w:bottom w:val="single" w:sz="6" w:space="1" w:color="auto"/>
        </w:pBdr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superior do formulário</w:t>
      </w:r>
    </w:p>
    <w:p w:rsidR="00D062BB" w:rsidRPr="009F1B7B" w:rsidRDefault="00D062BB" w:rsidP="00D062BB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inferior do formulário</w:t>
      </w:r>
    </w:p>
    <w:p w:rsidR="00185282" w:rsidRPr="009F1B7B" w:rsidRDefault="00185282" w:rsidP="00185282">
      <w:pPr>
        <w:jc w:val="both"/>
        <w:rPr>
          <w:rFonts w:ascii="Garamond" w:hAnsi="Garamond" w:cs="Arial"/>
          <w:color w:val="000000"/>
        </w:rPr>
      </w:pPr>
    </w:p>
    <w:p w:rsidR="00D6050F" w:rsidRPr="009F1B7B" w:rsidRDefault="00A21378" w:rsidP="002E0C78">
      <w:pPr>
        <w:ind w:left="-142"/>
        <w:jc w:val="center"/>
        <w:rPr>
          <w:rFonts w:ascii="Garamond" w:hAnsi="Garamond" w:cs="Arial"/>
          <w:color w:val="000000"/>
        </w:rPr>
      </w:pPr>
      <w:r w:rsidRPr="009F1B7B">
        <w:rPr>
          <w:rFonts w:ascii="Garamond" w:hAnsi="Garamond" w:cs="Arial"/>
          <w:color w:val="000000"/>
        </w:rPr>
        <w:t>GABINETE DA PRESIDÊNCI</w:t>
      </w:r>
      <w:r w:rsidR="00A456FE" w:rsidRPr="009F1B7B">
        <w:rPr>
          <w:rFonts w:ascii="Garamond" w:hAnsi="Garamond" w:cs="Arial"/>
          <w:color w:val="000000"/>
        </w:rPr>
        <w:t>A DA</w:t>
      </w:r>
      <w:r w:rsidRPr="009F1B7B">
        <w:rPr>
          <w:rFonts w:ascii="Garamond" w:hAnsi="Garamond" w:cs="Arial"/>
          <w:color w:val="000000"/>
        </w:rPr>
        <w:t xml:space="preserve"> CÂMARA MUNICIPAL </w:t>
      </w:r>
      <w:r w:rsidR="00A456FE" w:rsidRPr="009F1B7B">
        <w:rPr>
          <w:rFonts w:ascii="Garamond" w:hAnsi="Garamond" w:cs="Arial"/>
          <w:color w:val="000000"/>
        </w:rPr>
        <w:t>DE</w:t>
      </w:r>
      <w:r w:rsidR="009F1B7B" w:rsidRPr="009F1B7B">
        <w:rPr>
          <w:rFonts w:ascii="Garamond" w:hAnsi="Garamond" w:cs="Arial"/>
          <w:color w:val="000000"/>
        </w:rPr>
        <w:t xml:space="preserve"> PETRÓPOLIS, </w:t>
      </w:r>
      <w:r w:rsidR="00D37B53">
        <w:rPr>
          <w:rFonts w:ascii="Garamond" w:hAnsi="Garamond" w:cs="Arial"/>
          <w:color w:val="000000"/>
        </w:rPr>
        <w:t>12</w:t>
      </w:r>
      <w:r w:rsidR="002E0C78" w:rsidRPr="009F1B7B">
        <w:rPr>
          <w:rFonts w:ascii="Garamond" w:hAnsi="Garamond" w:cs="Arial"/>
          <w:color w:val="000000"/>
        </w:rPr>
        <w:t xml:space="preserve"> DE </w:t>
      </w:r>
      <w:r w:rsidR="00E84FDF">
        <w:rPr>
          <w:rFonts w:ascii="Garamond" w:hAnsi="Garamond" w:cs="Arial"/>
          <w:color w:val="000000"/>
        </w:rPr>
        <w:t>JUL</w:t>
      </w:r>
      <w:r w:rsidR="00E43AF6" w:rsidRPr="009F1B7B">
        <w:rPr>
          <w:rFonts w:ascii="Garamond" w:hAnsi="Garamond" w:cs="Arial"/>
          <w:color w:val="000000"/>
        </w:rPr>
        <w:t>HO</w:t>
      </w:r>
      <w:r w:rsidR="002E0C78" w:rsidRPr="009F1B7B">
        <w:rPr>
          <w:rFonts w:ascii="Garamond" w:hAnsi="Garamond" w:cs="Arial"/>
          <w:color w:val="000000"/>
        </w:rPr>
        <w:t xml:space="preserve"> DE </w:t>
      </w:r>
      <w:r w:rsidRPr="009F1B7B">
        <w:rPr>
          <w:rFonts w:ascii="Garamond" w:hAnsi="Garamond" w:cs="Arial"/>
          <w:color w:val="000000"/>
        </w:rPr>
        <w:t>2023</w:t>
      </w:r>
    </w:p>
    <w:p w:rsidR="000E12D0" w:rsidRPr="009F1B7B" w:rsidRDefault="000E12D0" w:rsidP="007244F2">
      <w:pPr>
        <w:rPr>
          <w:rFonts w:ascii="Garamond" w:hAnsi="Garamond" w:cs="Arial"/>
          <w:color w:val="000000"/>
        </w:rPr>
      </w:pPr>
    </w:p>
    <w:p w:rsidR="00FA3459" w:rsidRPr="009F1B7B" w:rsidRDefault="00FA3459" w:rsidP="0047185F">
      <w:pPr>
        <w:spacing w:before="100" w:beforeAutospacing="1" w:after="100" w:afterAutospacing="1"/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b/>
          <w:bCs/>
          <w:color w:val="000000"/>
        </w:rPr>
        <w:t>JÚNIOR CORUJA</w:t>
      </w:r>
      <w:r w:rsidRPr="009F1B7B">
        <w:rPr>
          <w:rFonts w:ascii="Garamond" w:hAnsi="Garamond" w:cs="Arial"/>
          <w:b/>
          <w:bCs/>
          <w:color w:val="000000"/>
        </w:rPr>
        <w:br/>
        <w:t>Presidente</w:t>
      </w:r>
      <w:r w:rsidRPr="009F1B7B">
        <w:rPr>
          <w:rFonts w:ascii="Garamond" w:hAnsi="Garamond" w:cs="Arial"/>
          <w:vanish/>
        </w:rPr>
        <w:t>Parte superior do formulário</w:t>
      </w:r>
    </w:p>
    <w:p w:rsidR="00FA3459" w:rsidRPr="009F1B7B" w:rsidRDefault="00FA3459" w:rsidP="00FA3459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inferior do formulário</w:t>
      </w:r>
    </w:p>
    <w:p w:rsidR="00E75D01" w:rsidRPr="009F1B7B" w:rsidRDefault="00E75D01" w:rsidP="00E75D01">
      <w:pPr>
        <w:pBdr>
          <w:bottom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superior do formulário</w:t>
      </w:r>
    </w:p>
    <w:p w:rsidR="00E75D01" w:rsidRPr="009F1B7B" w:rsidRDefault="00E75D01" w:rsidP="00E75D01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inferior do formulário</w:t>
      </w:r>
    </w:p>
    <w:p w:rsidR="00E90D67" w:rsidRPr="009F1B7B" w:rsidRDefault="00E90D67" w:rsidP="00E75D01">
      <w:pPr>
        <w:rPr>
          <w:rFonts w:ascii="Garamond" w:hAnsi="Garamond" w:cs="Arial"/>
        </w:rPr>
      </w:pPr>
    </w:p>
    <w:p w:rsidR="00A01E4E" w:rsidRPr="009F1B7B" w:rsidRDefault="00A01E4E">
      <w:pPr>
        <w:rPr>
          <w:rFonts w:ascii="Garamond" w:hAnsi="Garamond" w:cs="Arial"/>
        </w:rPr>
      </w:pPr>
    </w:p>
    <w:sectPr w:rsidR="00A01E4E" w:rsidRPr="009F1B7B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0DE" w:rsidRDefault="00A200DE" w:rsidP="00DC0D75">
      <w:r>
        <w:separator/>
      </w:r>
    </w:p>
  </w:endnote>
  <w:endnote w:type="continuationSeparator" w:id="1">
    <w:p w:rsidR="00A200DE" w:rsidRDefault="00A200DE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0DE" w:rsidRDefault="00A200DE" w:rsidP="00DC0D75">
      <w:r>
        <w:separator/>
      </w:r>
    </w:p>
  </w:footnote>
  <w:footnote w:type="continuationSeparator" w:id="1">
    <w:p w:rsidR="00A200DE" w:rsidRDefault="00A200DE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90700"/>
    <w:rsid w:val="000A2527"/>
    <w:rsid w:val="000A4992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7E20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1918"/>
    <w:rsid w:val="00237276"/>
    <w:rsid w:val="00241C69"/>
    <w:rsid w:val="00245CB3"/>
    <w:rsid w:val="0025119F"/>
    <w:rsid w:val="00251BAD"/>
    <w:rsid w:val="00253651"/>
    <w:rsid w:val="00253F49"/>
    <w:rsid w:val="00254E83"/>
    <w:rsid w:val="00261F18"/>
    <w:rsid w:val="00266BAB"/>
    <w:rsid w:val="00271338"/>
    <w:rsid w:val="00277DF4"/>
    <w:rsid w:val="002849B3"/>
    <w:rsid w:val="00285EDE"/>
    <w:rsid w:val="00294E32"/>
    <w:rsid w:val="002960CF"/>
    <w:rsid w:val="002A0841"/>
    <w:rsid w:val="002B4BBB"/>
    <w:rsid w:val="002D1B05"/>
    <w:rsid w:val="002E0B64"/>
    <w:rsid w:val="002E0C78"/>
    <w:rsid w:val="002E1844"/>
    <w:rsid w:val="002E19D6"/>
    <w:rsid w:val="002E3E8F"/>
    <w:rsid w:val="002E471E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75E3"/>
    <w:rsid w:val="00352B02"/>
    <w:rsid w:val="0036304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55F5F"/>
    <w:rsid w:val="00661FEB"/>
    <w:rsid w:val="006620CD"/>
    <w:rsid w:val="00662E64"/>
    <w:rsid w:val="00681290"/>
    <w:rsid w:val="00682311"/>
    <w:rsid w:val="0068430B"/>
    <w:rsid w:val="00690987"/>
    <w:rsid w:val="00690B2C"/>
    <w:rsid w:val="00690B78"/>
    <w:rsid w:val="006924BB"/>
    <w:rsid w:val="006B0E5F"/>
    <w:rsid w:val="006B6C39"/>
    <w:rsid w:val="006B764F"/>
    <w:rsid w:val="006C3BC8"/>
    <w:rsid w:val="006C4486"/>
    <w:rsid w:val="006D7F40"/>
    <w:rsid w:val="006E1AB2"/>
    <w:rsid w:val="006E3F28"/>
    <w:rsid w:val="006E5162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72"/>
    <w:rsid w:val="007421AE"/>
    <w:rsid w:val="00746B4D"/>
    <w:rsid w:val="007552CE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571"/>
    <w:rsid w:val="00964A6F"/>
    <w:rsid w:val="009732BD"/>
    <w:rsid w:val="00986E0C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D2A"/>
    <w:rsid w:val="00A13E40"/>
    <w:rsid w:val="00A142C5"/>
    <w:rsid w:val="00A200DE"/>
    <w:rsid w:val="00A21378"/>
    <w:rsid w:val="00A259C0"/>
    <w:rsid w:val="00A261D1"/>
    <w:rsid w:val="00A279E8"/>
    <w:rsid w:val="00A354BD"/>
    <w:rsid w:val="00A35F91"/>
    <w:rsid w:val="00A456FE"/>
    <w:rsid w:val="00A50D47"/>
    <w:rsid w:val="00A5541F"/>
    <w:rsid w:val="00A5710C"/>
    <w:rsid w:val="00A62F2B"/>
    <w:rsid w:val="00A745A7"/>
    <w:rsid w:val="00A747B8"/>
    <w:rsid w:val="00A75696"/>
    <w:rsid w:val="00A83C51"/>
    <w:rsid w:val="00A86152"/>
    <w:rsid w:val="00AA0C10"/>
    <w:rsid w:val="00AA121D"/>
    <w:rsid w:val="00AA1244"/>
    <w:rsid w:val="00AA57C6"/>
    <w:rsid w:val="00AD606E"/>
    <w:rsid w:val="00AD7F99"/>
    <w:rsid w:val="00AE4F18"/>
    <w:rsid w:val="00AE69D5"/>
    <w:rsid w:val="00AF0B4D"/>
    <w:rsid w:val="00AF4B0E"/>
    <w:rsid w:val="00B06407"/>
    <w:rsid w:val="00B16A2D"/>
    <w:rsid w:val="00B2062A"/>
    <w:rsid w:val="00B20895"/>
    <w:rsid w:val="00B219DD"/>
    <w:rsid w:val="00B257D0"/>
    <w:rsid w:val="00B26121"/>
    <w:rsid w:val="00B26824"/>
    <w:rsid w:val="00B33AC1"/>
    <w:rsid w:val="00B373EE"/>
    <w:rsid w:val="00B45B8F"/>
    <w:rsid w:val="00B561B6"/>
    <w:rsid w:val="00B72284"/>
    <w:rsid w:val="00B80700"/>
    <w:rsid w:val="00B923BF"/>
    <w:rsid w:val="00BA2549"/>
    <w:rsid w:val="00BB5D53"/>
    <w:rsid w:val="00BB63A0"/>
    <w:rsid w:val="00BB7982"/>
    <w:rsid w:val="00BC2C93"/>
    <w:rsid w:val="00BC5822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97E"/>
    <w:rsid w:val="00C06929"/>
    <w:rsid w:val="00C10795"/>
    <w:rsid w:val="00C14049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37B53"/>
    <w:rsid w:val="00D5062F"/>
    <w:rsid w:val="00D6050F"/>
    <w:rsid w:val="00D6110D"/>
    <w:rsid w:val="00D61C2F"/>
    <w:rsid w:val="00D63FB8"/>
    <w:rsid w:val="00D70EA2"/>
    <w:rsid w:val="00D85FE6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43AF6"/>
    <w:rsid w:val="00E45715"/>
    <w:rsid w:val="00E5035E"/>
    <w:rsid w:val="00E54FF4"/>
    <w:rsid w:val="00E571FF"/>
    <w:rsid w:val="00E577ED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7CA"/>
    <w:rsid w:val="00E942B0"/>
    <w:rsid w:val="00EA6987"/>
    <w:rsid w:val="00EA73CE"/>
    <w:rsid w:val="00EB55B1"/>
    <w:rsid w:val="00EB572C"/>
    <w:rsid w:val="00EB5BAC"/>
    <w:rsid w:val="00EC1EFD"/>
    <w:rsid w:val="00EC4E95"/>
    <w:rsid w:val="00EC6AA8"/>
    <w:rsid w:val="00EC7CCC"/>
    <w:rsid w:val="00ED0AF4"/>
    <w:rsid w:val="00ED4BD2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1044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vitor.velloso</cp:lastModifiedBy>
  <cp:revision>2</cp:revision>
  <cp:lastPrinted>2023-07-11T15:04:00Z</cp:lastPrinted>
  <dcterms:created xsi:type="dcterms:W3CDTF">2023-07-12T21:35:00Z</dcterms:created>
  <dcterms:modified xsi:type="dcterms:W3CDTF">2023-07-12T21:35:00Z</dcterms:modified>
</cp:coreProperties>
</file>