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107F53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107F53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107F53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107F53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107F53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107F53">
        <w:rPr>
          <w:rFonts w:ascii="Garamond" w:hAnsi="Garamond"/>
          <w:b/>
          <w:bCs/>
          <w:caps/>
          <w:color w:val="000000"/>
        </w:rPr>
        <w:t xml:space="preserve">DE </w:t>
      </w:r>
      <w:r w:rsidR="009F1B7B">
        <w:rPr>
          <w:rFonts w:ascii="Garamond" w:hAnsi="Garamond"/>
          <w:b/>
          <w:bCs/>
          <w:caps/>
          <w:color w:val="000000"/>
        </w:rPr>
        <w:t>27</w:t>
      </w:r>
      <w:r w:rsidR="0047185F" w:rsidRPr="00107F53">
        <w:rPr>
          <w:rFonts w:ascii="Garamond" w:hAnsi="Garamond"/>
          <w:b/>
          <w:bCs/>
          <w:caps/>
          <w:color w:val="000000"/>
        </w:rPr>
        <w:t xml:space="preserve"> </w:t>
      </w:r>
      <w:r w:rsidRPr="00107F53">
        <w:rPr>
          <w:rFonts w:ascii="Garamond" w:hAnsi="Garamond"/>
          <w:b/>
          <w:bCs/>
          <w:caps/>
          <w:color w:val="000000"/>
        </w:rPr>
        <w:t xml:space="preserve">DE </w:t>
      </w:r>
      <w:r w:rsidR="00E43AF6" w:rsidRPr="00107F53">
        <w:rPr>
          <w:rFonts w:ascii="Garamond" w:hAnsi="Garamond"/>
          <w:b/>
          <w:bCs/>
          <w:caps/>
          <w:color w:val="000000"/>
        </w:rPr>
        <w:t>JUNHO</w:t>
      </w:r>
      <w:r w:rsidR="00327BCF" w:rsidRPr="00107F53">
        <w:rPr>
          <w:rFonts w:ascii="Garamond" w:hAnsi="Garamond"/>
          <w:b/>
          <w:bCs/>
          <w:caps/>
          <w:color w:val="000000"/>
        </w:rPr>
        <w:t xml:space="preserve"> </w:t>
      </w:r>
      <w:r w:rsidRPr="00107F53">
        <w:rPr>
          <w:rFonts w:ascii="Garamond" w:hAnsi="Garamond"/>
          <w:b/>
          <w:bCs/>
          <w:caps/>
          <w:color w:val="000000"/>
        </w:rPr>
        <w:t>DE 202</w:t>
      </w:r>
      <w:r w:rsidR="00F17843" w:rsidRPr="00107F53">
        <w:rPr>
          <w:rFonts w:ascii="Garamond" w:hAnsi="Garamond"/>
          <w:b/>
          <w:bCs/>
          <w:caps/>
          <w:color w:val="000000"/>
        </w:rPr>
        <w:t>3</w:t>
      </w:r>
      <w:r w:rsidR="00CE7E38" w:rsidRPr="00107F53">
        <w:rPr>
          <w:rFonts w:ascii="Garamond" w:hAnsi="Garamond"/>
          <w:b/>
          <w:bCs/>
          <w:caps/>
          <w:color w:val="000000"/>
        </w:rPr>
        <w:t xml:space="preserve">, </w:t>
      </w:r>
      <w:r w:rsidR="007421AE">
        <w:rPr>
          <w:rFonts w:ascii="Garamond" w:hAnsi="Garamond"/>
          <w:b/>
          <w:bCs/>
          <w:caps/>
          <w:color w:val="000000"/>
        </w:rPr>
        <w:t>às 16</w:t>
      </w:r>
      <w:r w:rsidR="00C84631" w:rsidRPr="00107F53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107F53" w:rsidRDefault="00C57D2D" w:rsidP="00C57D2D">
      <w:pPr>
        <w:rPr>
          <w:rFonts w:ascii="Garamond" w:hAnsi="Garamond" w:cs="Arial"/>
          <w:color w:val="000000"/>
        </w:rPr>
      </w:pPr>
    </w:p>
    <w:p w:rsidR="00C84631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107F53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78645E" w:rsidRDefault="0078645E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78645E" w:rsidRPr="00107F53" w:rsidRDefault="0078645E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9F1B7B" w:rsidRDefault="009F1B7B" w:rsidP="009F1B7B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F1B7B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DISCUSSÃO E VOTAÇÃO ÚNICA DOS GP - VETO NRS.</w:t>
      </w:r>
    </w:p>
    <w:p w:rsidR="009F1B7B" w:rsidRPr="009F1B7B" w:rsidRDefault="009F1B7B" w:rsidP="009F1B7B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2920/2023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GP 290/2023 PRE LEG 0313/2023 VETO TOTAL AO PROJETO DE LEI CMP 8453/2021 QUE ESTABELECE COMO ÍLICITO ADMINISTRATIVO A COAÇÃO EXERCIDA POR GUARDADORES DE CARROS FLANELINHAS, DE AUTORIA DO VEREADOR OCTAVIO SAMPAIO.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2921/2023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GP 291/2023 PRE LEG 0312/2023 VETO TOTAL AO PROJETO DE LEI CMP 6243/2022 QUE INSTITUI O PROGRAMA DE VALORIZAÇÃO DO DIREITO DE DEFESA DO PARTICULAR EM PROCESSO ADMINISTRATIVO PERANTE A ADMINISTRAÇÃO PÚBLICA NO MUNICÍPIO DE PETRÓPOLIS, POR MEIO DA VALORIZAÇÃO DO EXERCÍCIO DA ADVICACIA "PROGRAMA ADVOCACIA VALE", E DÁ OUTRAS PROVIDÊNCIAS, DE AUTORIA DO VEREADOR MARCELO CHITÃO.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Default="009F1B7B" w:rsidP="009F1B7B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F1B7B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2 - 2ª DISCUSSÃO E VOTAÇÃO DO PROJETO DE LEI NR.</w:t>
      </w:r>
    </w:p>
    <w:p w:rsidR="009F1B7B" w:rsidRPr="009F1B7B" w:rsidRDefault="009F1B7B" w:rsidP="009F1B7B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6367/2022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DISPÕE SOBRE A IMPLANTAÇÃO DE COLETA DE LIXO ELETRÔNICO DE PEQUENO PORTE EM TODAS AS ESCOLAS PÚBLICAS E PARTICULARES DO MUNICÍPIO DE PETRÓPOLIS.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Default="009F1B7B" w:rsidP="009F1B7B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9F1B7B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DAS INDICAÇÕES NRS.</w:t>
      </w:r>
    </w:p>
    <w:p w:rsidR="009F1B7B" w:rsidRPr="009F1B7B" w:rsidRDefault="009F1B7B" w:rsidP="009F1B7B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0717/2023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VISTORIA E MANUTENÇÃO NA REDE DE ÁGUAS PLUVIAIS, LOCALIZADO NA RUA MACHADO FAGUNDES, Nº 142, ESTRADA DA SAUDADE.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0833/2023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REFORMA E AMPLIAÇÃO DO PARQUINHO, LOCALIZADO NA RUA JOSÉ ALMEIDA AMADO (AO LADO DA ASSOCIAÇÃO DOS MORADORES), Nº 2670, CAXAMBÚ.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0834/2023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CONSTRUÇÃO DE UMA ACADEMIA DA TERCEIRA IDADE, LOCALIZADO NA RUA JOSÉ ALMEIDA AMADO (AO LADO DA ASSOCIAÇÃO DOS MORADORES) Nº 2670, CAXAMBU.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lastRenderedPageBreak/>
        <w:t>1181/2023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TROCA DE CONTENTOR DE LIXO. RUA PEDRAS BRANCAS, EM FRENTE AO Nº 862. BAIRRO MOSELA.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1183/2023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PODA DE ÁRVORES. MORRO DOS FERROVIÁRIOS, Nº 22. BAIRRO ALTO DA SERRA.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1184/2023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CONSERTO DE BASE DE CONTENTOR DE LIXEIRA. RUA PEDRAS BRANCAS, EM FRENTE AO Nº 862. BAIRRO MOSELA.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2703/2023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LIMPEZA DE BUEIROS NA RUA CAPITÃO JOSÉ LEAL, PRÓX. AO Nº 150, PEDRO DO RIO.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2704/2023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USO DA PATROL NA RUA JOSÉ JOAQUIM RODRIGUES, LOCALIZADA NA ESTRADA UNIÃO INDÚSTRIA, Nº 19.652, PEDRO DO RIO.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2705/2023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LIMPEZA DOS BUEIROS NA RUA MANOEL JOAQUIM, Nº 50, SECRETÁRIO.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2910/2023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A NECESSIDADE DE TROCA DE LÂMPADAS CONVENCIONAIS PARA LÂMPADAS DE LED NA ILUMINAÇÃO PÚBLICA EM TODA EXTENSÃO DA RUA HENRIQUE SCHIMIDT, BAIRRO CASTRIOTO.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2911/2023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05 PONTOS COM BRAÇO DE ILUMINAÇÃO PÚBLICA, NA RUA PEDRO PAVÃO, NO PONTO FINAL DO ÔNIBUS DO BONFIM, BAIRRO CORRÊAS.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2912/2023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DA PINTURA DOS QUEBRA MOLAS E PLACAS DE SINALIZAÇÃO, LOCALIZADA NA RUA VALE DAS FLORES, ESTRADA DO BONFIM, BAIRRO CORRÊAS.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lastRenderedPageBreak/>
        <w:t>3109/2023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GIL MAGNO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REALIZAR SERVIÇO DE CAPINA, ROÇADA E LIMPEZA EM TODA A EXTENSÃO DA ESTRADA DO GENTIO, ITAIPAVA - PETRÓPOLIS/RJ.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3110/2023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GIL MAGNO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VERIFICAR A POSSIBILIDADE DE SE INSTALAR REDUTOR DE VELOCIDADE (QUEBRA MOLA), NA ESTRADA UNIÃO INDÚSTRIA EM FRENTE AO Nº 11.186, ITAIPAVA - PETRÓPOLIS/RJ.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3111/2023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GIL MAGNO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CAÇAMBA DE LIXO, NA RUA BARTOLOMEU SODRÉ Nº 112, CAXAMBÚ - PETRÓPOLIS/RJ.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3330/2023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CONCILIAR O PERÍODO DE FÉRIAS ESCOLARES COM A PROGRAMAÇÃO DA BAUERNFEST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5744/2022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REALIZAR LIMPEZA DE RIO NA RUA RAUL VEIGA, ENTRADA DA RUA DR. THOUZET, BAIRRO QUITANDINHA.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5746/2022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QUE SE REALIZE ADEQUAÇÃO DE DEMARCAÇÃO DA ÁREA DE ESTACIONAMENTO PÚBLICO NA RUA CÂNDIDO PORTINARI, EM FRENTE AO Nº 20, BAIRRO MOSELA.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F1B7B" w:rsidRPr="009F1B7B" w:rsidRDefault="009F1B7B" w:rsidP="009F1B7B">
      <w:pPr>
        <w:rPr>
          <w:rFonts w:ascii="Garamond" w:hAnsi="Garamond"/>
        </w:rPr>
      </w:pPr>
      <w:r w:rsidRPr="009F1B7B">
        <w:rPr>
          <w:rFonts w:ascii="Garamond" w:hAnsi="Garamond" w:cs="Arial"/>
          <w:color w:val="000000"/>
          <w:sz w:val="25"/>
          <w:szCs w:val="25"/>
        </w:rPr>
        <w:t>5748/2022</w:t>
      </w:r>
      <w:r w:rsidRPr="009F1B7B">
        <w:rPr>
          <w:rFonts w:ascii="Garamond" w:hAnsi="Garamond" w:cs="Arial"/>
          <w:color w:val="000000"/>
          <w:sz w:val="25"/>
          <w:szCs w:val="25"/>
        </w:rPr>
        <w:br/>
      </w: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9F1B7B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9F1B7B" w:rsidRPr="009F1B7B" w:rsidRDefault="009F1B7B" w:rsidP="009F1B7B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9F1B7B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9F1B7B">
        <w:rPr>
          <w:rFonts w:ascii="Garamond" w:hAnsi="Garamond" w:cs="Arial"/>
          <w:color w:val="000000"/>
          <w:sz w:val="25"/>
          <w:szCs w:val="25"/>
        </w:rPr>
        <w:t> INDICA AO EXECUTIVO MUNICIPAL A NECESSIDADE DE REALIZAR A TROCA DE LÂMPADA QUEIMADA NA RUA GASTÃO MARQUES LAMONIER, EM FRENTE AO Nº 701 - LUMINÁRIA Nº 13103, BAIRRO MAUÁ.</w:t>
      </w:r>
    </w:p>
    <w:p w:rsidR="000C46D9" w:rsidRPr="009F1B7B" w:rsidRDefault="000C46D9" w:rsidP="000C46D9">
      <w:pPr>
        <w:jc w:val="both"/>
        <w:rPr>
          <w:rFonts w:ascii="Garamond" w:hAnsi="Garamond" w:cs="Arial"/>
          <w:color w:val="000000"/>
        </w:rPr>
      </w:pPr>
    </w:p>
    <w:p w:rsidR="00D062BB" w:rsidRPr="009F1B7B" w:rsidRDefault="00D062BB" w:rsidP="00D062BB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superior do formulário</w:t>
      </w:r>
    </w:p>
    <w:p w:rsidR="00D062BB" w:rsidRPr="009F1B7B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185282" w:rsidRPr="009F1B7B" w:rsidRDefault="00185282" w:rsidP="00185282">
      <w:pPr>
        <w:jc w:val="both"/>
        <w:rPr>
          <w:rFonts w:ascii="Garamond" w:hAnsi="Garamond" w:cs="Arial"/>
          <w:color w:val="000000"/>
        </w:rPr>
      </w:pPr>
    </w:p>
    <w:p w:rsidR="00D6050F" w:rsidRPr="009F1B7B" w:rsidRDefault="00A21378" w:rsidP="002E0C78">
      <w:pPr>
        <w:ind w:left="-142"/>
        <w:jc w:val="center"/>
        <w:rPr>
          <w:rFonts w:ascii="Garamond" w:hAnsi="Garamond" w:cs="Arial"/>
          <w:color w:val="000000"/>
        </w:rPr>
      </w:pPr>
      <w:r w:rsidRPr="009F1B7B">
        <w:rPr>
          <w:rFonts w:ascii="Garamond" w:hAnsi="Garamond" w:cs="Arial"/>
          <w:color w:val="000000"/>
        </w:rPr>
        <w:t>GABINETE DA PRESIDÊNCI</w:t>
      </w:r>
      <w:r w:rsidR="00A456FE" w:rsidRPr="009F1B7B">
        <w:rPr>
          <w:rFonts w:ascii="Garamond" w:hAnsi="Garamond" w:cs="Arial"/>
          <w:color w:val="000000"/>
        </w:rPr>
        <w:t>A DA</w:t>
      </w:r>
      <w:r w:rsidRPr="009F1B7B">
        <w:rPr>
          <w:rFonts w:ascii="Garamond" w:hAnsi="Garamond" w:cs="Arial"/>
          <w:color w:val="000000"/>
        </w:rPr>
        <w:t xml:space="preserve"> CÂMARA MUNICIPAL </w:t>
      </w:r>
      <w:r w:rsidR="00A456FE" w:rsidRPr="009F1B7B">
        <w:rPr>
          <w:rFonts w:ascii="Garamond" w:hAnsi="Garamond" w:cs="Arial"/>
          <w:color w:val="000000"/>
        </w:rPr>
        <w:t>DE</w:t>
      </w:r>
      <w:r w:rsidR="009F1B7B" w:rsidRPr="009F1B7B">
        <w:rPr>
          <w:rFonts w:ascii="Garamond" w:hAnsi="Garamond" w:cs="Arial"/>
          <w:color w:val="000000"/>
        </w:rPr>
        <w:t xml:space="preserve"> PETRÓPOLIS, 26</w:t>
      </w:r>
      <w:r w:rsidR="002E0C78" w:rsidRPr="009F1B7B">
        <w:rPr>
          <w:rFonts w:ascii="Garamond" w:hAnsi="Garamond" w:cs="Arial"/>
          <w:color w:val="000000"/>
        </w:rPr>
        <w:t xml:space="preserve"> DE </w:t>
      </w:r>
      <w:r w:rsidR="00E43AF6" w:rsidRPr="009F1B7B">
        <w:rPr>
          <w:rFonts w:ascii="Garamond" w:hAnsi="Garamond" w:cs="Arial"/>
          <w:color w:val="000000"/>
        </w:rPr>
        <w:t>JUNHO</w:t>
      </w:r>
      <w:r w:rsidR="002E0C78" w:rsidRPr="009F1B7B">
        <w:rPr>
          <w:rFonts w:ascii="Garamond" w:hAnsi="Garamond" w:cs="Arial"/>
          <w:color w:val="000000"/>
        </w:rPr>
        <w:t xml:space="preserve"> DE </w:t>
      </w:r>
      <w:r w:rsidRPr="009F1B7B">
        <w:rPr>
          <w:rFonts w:ascii="Garamond" w:hAnsi="Garamond" w:cs="Arial"/>
          <w:color w:val="000000"/>
        </w:rPr>
        <w:t>2023</w:t>
      </w:r>
    </w:p>
    <w:p w:rsidR="000E12D0" w:rsidRPr="009F1B7B" w:rsidRDefault="000E12D0" w:rsidP="007244F2">
      <w:pPr>
        <w:rPr>
          <w:rFonts w:ascii="Garamond" w:hAnsi="Garamond" w:cs="Arial"/>
          <w:color w:val="000000"/>
        </w:rPr>
      </w:pPr>
    </w:p>
    <w:p w:rsidR="00FA3459" w:rsidRPr="009F1B7B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b/>
          <w:bCs/>
          <w:color w:val="000000"/>
        </w:rPr>
        <w:t>JÚNIOR CORUJA</w:t>
      </w:r>
      <w:r w:rsidRPr="009F1B7B">
        <w:rPr>
          <w:rFonts w:ascii="Garamond" w:hAnsi="Garamond" w:cs="Arial"/>
          <w:b/>
          <w:bCs/>
          <w:color w:val="000000"/>
        </w:rPr>
        <w:br/>
        <w:t>Presidente</w:t>
      </w:r>
      <w:r w:rsidRPr="009F1B7B">
        <w:rPr>
          <w:rFonts w:ascii="Garamond" w:hAnsi="Garamond" w:cs="Arial"/>
          <w:vanish/>
        </w:rPr>
        <w:t>Parte superior do formulário</w:t>
      </w:r>
    </w:p>
    <w:p w:rsidR="00FA3459" w:rsidRPr="009F1B7B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E75D01" w:rsidRPr="009F1B7B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superior do formulário</w:t>
      </w:r>
    </w:p>
    <w:p w:rsidR="00E75D01" w:rsidRPr="009F1B7B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E90D67" w:rsidRPr="009F1B7B" w:rsidRDefault="00E90D67" w:rsidP="00E75D01">
      <w:pPr>
        <w:rPr>
          <w:rFonts w:ascii="Garamond" w:hAnsi="Garamond" w:cs="Arial"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B6B" w:rsidRDefault="00C80B6B" w:rsidP="00DC0D75">
      <w:r>
        <w:separator/>
      </w:r>
    </w:p>
  </w:endnote>
  <w:endnote w:type="continuationSeparator" w:id="1">
    <w:p w:rsidR="00C80B6B" w:rsidRDefault="00C80B6B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B6B" w:rsidRDefault="00C80B6B" w:rsidP="00DC0D75">
      <w:r>
        <w:separator/>
      </w:r>
    </w:p>
  </w:footnote>
  <w:footnote w:type="continuationSeparator" w:id="1">
    <w:p w:rsidR="00C80B6B" w:rsidRDefault="00C80B6B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54E83"/>
    <w:rsid w:val="00261F18"/>
    <w:rsid w:val="00266BAB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6360"/>
    <w:rsid w:val="003C642D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55F5F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6C39"/>
    <w:rsid w:val="006B764F"/>
    <w:rsid w:val="006C3BC8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307AD"/>
    <w:rsid w:val="007312AD"/>
    <w:rsid w:val="00735D6C"/>
    <w:rsid w:val="00736F6E"/>
    <w:rsid w:val="00737172"/>
    <w:rsid w:val="007421AE"/>
    <w:rsid w:val="00746B4D"/>
    <w:rsid w:val="007552CE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40F6"/>
    <w:rsid w:val="007E4ABC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76D4"/>
    <w:rsid w:val="00A01E4E"/>
    <w:rsid w:val="00A06220"/>
    <w:rsid w:val="00A13D2A"/>
    <w:rsid w:val="00A13E40"/>
    <w:rsid w:val="00A142C5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3C51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84F37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6AA8"/>
    <w:rsid w:val="00EC7CCC"/>
    <w:rsid w:val="00ED0AF4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2023-06-12T20:01:00Z</cp:lastPrinted>
  <dcterms:created xsi:type="dcterms:W3CDTF">2023-06-26T19:26:00Z</dcterms:created>
  <dcterms:modified xsi:type="dcterms:W3CDTF">2023-06-26T19:28:00Z</dcterms:modified>
</cp:coreProperties>
</file>