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91C7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D91C7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D91C7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91C7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D91C7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D91C7F">
        <w:rPr>
          <w:rFonts w:ascii="Garamond" w:hAnsi="Garamond"/>
          <w:b/>
          <w:bCs/>
          <w:caps/>
          <w:color w:val="000000"/>
        </w:rPr>
        <w:t xml:space="preserve">DE </w:t>
      </w:r>
      <w:r w:rsidR="00964571">
        <w:rPr>
          <w:rFonts w:ascii="Garamond" w:hAnsi="Garamond"/>
          <w:b/>
          <w:bCs/>
          <w:caps/>
          <w:color w:val="000000"/>
        </w:rPr>
        <w:t>31</w:t>
      </w:r>
      <w:r w:rsidR="0047185F" w:rsidRPr="00D91C7F">
        <w:rPr>
          <w:rFonts w:ascii="Garamond" w:hAnsi="Garamond"/>
          <w:b/>
          <w:bCs/>
          <w:caps/>
          <w:color w:val="000000"/>
        </w:rPr>
        <w:t xml:space="preserve"> </w:t>
      </w:r>
      <w:r w:rsidRPr="00D91C7F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D91C7F">
        <w:rPr>
          <w:rFonts w:ascii="Garamond" w:hAnsi="Garamond"/>
          <w:b/>
          <w:bCs/>
          <w:caps/>
          <w:color w:val="000000"/>
        </w:rPr>
        <w:t>MAIO</w:t>
      </w:r>
      <w:r w:rsidR="00327BCF" w:rsidRPr="00D91C7F">
        <w:rPr>
          <w:rFonts w:ascii="Garamond" w:hAnsi="Garamond"/>
          <w:b/>
          <w:bCs/>
          <w:caps/>
          <w:color w:val="000000"/>
        </w:rPr>
        <w:t xml:space="preserve"> </w:t>
      </w:r>
      <w:r w:rsidRPr="00D91C7F">
        <w:rPr>
          <w:rFonts w:ascii="Garamond" w:hAnsi="Garamond"/>
          <w:b/>
          <w:bCs/>
          <w:caps/>
          <w:color w:val="000000"/>
        </w:rPr>
        <w:t>DE 202</w:t>
      </w:r>
      <w:r w:rsidR="00F17843" w:rsidRPr="00D91C7F">
        <w:rPr>
          <w:rFonts w:ascii="Garamond" w:hAnsi="Garamond"/>
          <w:b/>
          <w:bCs/>
          <w:caps/>
          <w:color w:val="000000"/>
        </w:rPr>
        <w:t>3</w:t>
      </w:r>
      <w:r w:rsidR="00CE7E38" w:rsidRPr="00D91C7F">
        <w:rPr>
          <w:rFonts w:ascii="Garamond" w:hAnsi="Garamond"/>
          <w:b/>
          <w:bCs/>
          <w:caps/>
          <w:color w:val="000000"/>
        </w:rPr>
        <w:t xml:space="preserve">, </w:t>
      </w:r>
      <w:r w:rsidR="0088100F" w:rsidRPr="00D91C7F">
        <w:rPr>
          <w:rFonts w:ascii="Garamond" w:hAnsi="Garamond"/>
          <w:b/>
          <w:bCs/>
          <w:caps/>
          <w:color w:val="000000"/>
        </w:rPr>
        <w:t>às 16</w:t>
      </w:r>
      <w:r w:rsidR="00C84631" w:rsidRPr="00D91C7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D91C7F" w:rsidRDefault="00C57D2D" w:rsidP="00C57D2D">
      <w:pPr>
        <w:rPr>
          <w:rFonts w:ascii="Garamond" w:hAnsi="Garamond" w:cs="Arial"/>
          <w:color w:val="000000"/>
        </w:rPr>
      </w:pPr>
    </w:p>
    <w:p w:rsidR="00C84631" w:rsidRPr="00D91C7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D91C7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964571" w:rsidRP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6457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– 1ª DISCUSSÃO E VOTAÇÃO do projeto de resolução nr.</w:t>
      </w:r>
    </w:p>
    <w:p w:rsidR="00964571" w:rsidRP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64571" w:rsidRPr="00964571" w:rsidRDefault="00964571" w:rsidP="00964571">
      <w:pPr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2370/2023</w:t>
      </w:r>
    </w:p>
    <w:p w:rsidR="00964571" w:rsidRPr="00964571" w:rsidRDefault="00964571" w:rsidP="00964571">
      <w:pPr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964571" w:rsidRP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 xml:space="preserve"> 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CONCEDE O TÍTULO DE UTILIDADE PÚBLICA À ASSOCIAÇÃO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TODOS JUNTOS NINGUÉM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 xml:space="preserve"> SOZINHO.</w:t>
      </w:r>
    </w:p>
    <w:p w:rsidR="00964571" w:rsidRPr="00964571" w:rsidRDefault="0096457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964571" w:rsidRP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6457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DISCUSSÃO E VOTAÇÃO ÚNICA DAS INDICAÇÕES LEGISLATIVAS NRS.</w:t>
      </w:r>
    </w:p>
    <w:p w:rsidR="00964571" w:rsidRP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0907/2020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LEGISLATIVA, QUE DISPONHA SOBRE DESCONTOS NO IPTU PARA ADOTANTES DE ANIMAIS ABANDONADOS NO ÂMBITO DO MUNICÍPIO DE PETRÓPOLIS.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1594/2022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CRIE A OBRIGATORIEDADE DE REALIZAÇÃO DE UM CURSO DE PEDAGOGIA DE EMERGÊNCIA PARA OS PROFESSORES E AGENTES DE PRIMEIRO MOMENTO.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4388/2022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EDIÇÃO DE DECRETO QUE REGULAMENTE CRITÉRIOS E PARÂMETROS PARA O FUNCIONAMENTO DE SUPERMERCADOS PET FRIENDLY NO MUNICÍPIO DE PETRÓPOLIS.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5195/2021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EDIÇÃO DE UM EDITAL DE LICITAÇÃO PARA CONTRATAÇÃO DE UMA PARCERIA PÚBLICO-PRIVADA PARA A CONSTRUÇÃO DE UM CEMITÉRIO VERTICAL AGREGADO A UM CREMATÓRIO EM PETRÓPOLIS.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6457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964571" w:rsidRPr="00964571" w:rsidRDefault="00964571" w:rsidP="0096457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0055/2023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PODA NAS ÁRVORES ENCOSTADAS NA FIAÇÃO NA RUA ROCHEDO, QUADRA F, LOTE 02, NOVA CASCATINHA.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0360/2023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POR TODA EXTENSÃO DA RUA ANA NERY, ESTRADA DA SAUDADE.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lastRenderedPageBreak/>
        <w:t>0431/2023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VISTORIA E MANUTENÇÃO NA REDE DE ÁGUAS, LOCALIZADO NA RUA JOÃO DE FARIAS, Nº 256, ALCOBACINHA.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0535/2023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TAPA-BURACOS EM TODA EXTENSÃO DA RUA OSWALDO DE BARROS, BAIRRO MORIN.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0749/2023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LIMPEZA DE BUEIRO. ESTRADA MINISTRO SALGADO FILHO, Nº 2002. BAIRRO CUIABÁ.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0750/2023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ESGOTO. ESTRADA MINISTRO SALGADO FILHO, Nº 2002. BAIRRO CUIABÁ.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0751/2023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DE LIXEIRA. ESTRADA DO RIO BONITO A 200 METROS DA VILA DO TIÃO REIS. BAIRRO POSSE.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1044/2023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 MAGNO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FAGUNDES, PEDRO DO RIO - PETRÓPOLIS/RJ E TODAS AS SUAS IMEDIAÇÕES.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1046/2023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 MAGNO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SECRETÁRIO, PEDRO DO RIO - PETRÓPOLIS/RJ E TODAS AS SUAS IMEDIAÇÕES.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1048/2023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 MAGNO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TAQUARIL, PEDRO DO RIO - PETRÓPOLIS/RJ E TODAS AS SUAS IMEDIAÇÕES.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2094/2023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LUMINÁRIAS DE LED EM TODA EXTENSÃO DA RUA ESPÍRITO SANTO, QUITANDINHA.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lastRenderedPageBreak/>
        <w:t>2502/2023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RECOLOCAÇÃO DO ABRIGO NO PONTO DE ÔNIBUS, LOCALIZADO NA ESTRADA UNIÃO INDÚSTRIA, Nº 22.146, PRÓXIMO AO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LOTEAMENTO SANTA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 xml:space="preserve"> RITA, PEDRO DO RIO.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2503/2023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PODA DE ÁRVORES NA RUA MANOEL CANEDO, LOCALIZADA NA ESTRADA UNIÃO INDÚSTRIA Nº 22.146, LOTEAMENTO SANTA RITA, PEDRO DO RIO.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2504/2023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MAIS UM CONTAINER DE RESÍDUOS DOMICILIARES, NA ESTRADA UNIÃO INDÚSTRIA, Nº 22.146, EM FRENTE AO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LOTEAMENTO SANTA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 xml:space="preserve"> RITA, BARRA MANSA, PEDRO DO RIO.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2560/2023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REFORMA GERAL NA CAÇAMBA E BASE DA COLETORA DE LIXO DE ALVENARIA, LOCALIZADO NA RUA ALEXANDRE ALVES, PRÓXIMA AO ANTIGO PONTO FINAL, Nº 710, BAIRRO BONFIM.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2562/2023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REFORMA GERAL NA CAÇAMBA E BASE DA COLETORA DE LIXO DE ALVENARIA, LOCALIZADA NO FINAL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DO SANTA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 xml:space="preserve"> LUZIA, NA PARTE DA RESERVA, PRÓXIMO A SERVIDÃO ALICE BRAGA, BAIRRO ARARAS.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2656/2023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CALÇAMENTO NA RUA ROMEU SUTTER, PRÓXIMO AO NÚMERO 370, NO BAIRRO ALTO DA SERRA.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2737/2023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SUBSTITUIÇÃO DE 11 LÂMPADAS QUEIMADAS (Nº DAS LUMINÁRIAS: 19448, 02802, 19449, 12220, 02805, 50833, 02807, 02806, 13259, 02804 E 02803, NO CONDOMÍNIO PREFEITO SÉRGIO FADEL, LOCALIZADO NA RUA HUMBERTO ROVIGATTI Nº 100, BAIRRO HUMBERTO ROVIGATTI, PETRÓPOLIS - RJ.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2742/2023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MANUTENÇÃO VIÁRIA EM TODA EXTENSÃO DA SERVIDÃO ARTUR DE CARVALHO - MOSELA.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2773/2023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SUBSTITUIÇÃO DE LÂMPADA QUEIMADA NOS POSTES DE NÚMEROS 26994, 02071, 28612 E 64543, LOCALIZADOS NA RJ-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107,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>465 - MEIO DA SERRA.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lastRenderedPageBreak/>
        <w:t>2782/2023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QUE PROCEDA COM A REGULARIZAÇÃO DOS SERVIÇOS DE COLETA DE LIXO EM TODA EXTENSÃO DA ESTRADA DO BONFIM - BONFIM.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2785/2023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INSTALAÇÃO DE COBERTURA SOBRE A QUADRA DA ESCOLA MUNICIPAL DARCY CORRÊA DA VEIGA.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2786/2023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MANUTENÇÃO SOBRE O APARELHO DE AR CONDICIONADO DA ESCOLA MUNICIPAL DARCY CORRÊA DA VEIGA.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2789/2023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OBRAS NO PARQUINHO DA ESCOLA MUNICIPAL DARCY CORRÊA DA VEIGA.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2804/2023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INDICA AO EXECUTIVO MUNICIPAL A DEMARCAÇÃO HORIZONTAL E VERTICAL EM ÁREA ESCOLAR AO LONGO VIA, LOCALIZADA NA ESTRADA DO RIBEIRÃO (EM FRENTE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 xml:space="preserve"> ESCOLA SÃO JOSÉ DO CAETITU), BAIRRO CORRÊAS, PETRÓPOLIS - RJ.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2805/2023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CAPINA E ROÇADA EM TODA A EXTENSÃO DA RUA ROBERTO FERREIRA DA ROCHA, LOCALIDADE CONHECIDA COMO CAMINHO DO CARVÃO, NO LOPES TROVÃO, NO BAIRRO ALTO DA SERRA, PETRÓPOLIS - RJ.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2820/2023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CORONEL BATSITA DA SILVA, MORIN.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2821/2023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GUARDA CORPO EM TODA EXTENSÃO DO RIO EM FRENTE AO Nº 83 ATÉ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113 NA RUA CORONEL BATISTA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 xml:space="preserve"> DA SILVA, MORIN.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2839/2023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TAPAR BURACO NO INÍCIO DA VILA, EM FRENTE AO NÚMERO 223A, NA RUA BUENOS AIRES, AO LADO DO NÚMERO 219 - CENTRO.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lastRenderedPageBreak/>
        <w:t>2842/2023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MANUTENÇÃO DOS TODOS OS POSTES DAS SERVIDÕES, JOÃO FRANÇA E SEBASTIÃO JACÓ, CAMINHO DO LUIZ PELEGRINI, NO CAMINHO DA LADEIRA, LOCALIZADA NO </w:t>
      </w:r>
      <w:proofErr w:type="gramStart"/>
      <w:r w:rsidRPr="00964571">
        <w:rPr>
          <w:rFonts w:ascii="Garamond" w:hAnsi="Garamond" w:cs="Arial"/>
          <w:color w:val="000000"/>
          <w:sz w:val="25"/>
          <w:szCs w:val="25"/>
        </w:rPr>
        <w:t>BAIRRO BOA VISTA</w:t>
      </w:r>
      <w:proofErr w:type="gramEnd"/>
      <w:r w:rsidRPr="00964571">
        <w:rPr>
          <w:rFonts w:ascii="Garamond" w:hAnsi="Garamond" w:cs="Arial"/>
          <w:color w:val="000000"/>
          <w:sz w:val="25"/>
          <w:szCs w:val="25"/>
        </w:rPr>
        <w:t>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5131/2022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EM ESCADARIA NA RUA WASHINGTON LUIZ, Nº 187, BAIRRO CENTRO.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5132/2022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REALIZAR O CHAMADO "TAPA BURACOS" NA RUA TERESA, EM FRENTE AO Nº 81 (LOJA CASA VERDE), BAIRRO CENTRO.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5133/2022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REALIZAR A MANUTENÇÃO PARA RESTABELECIMENTO DA ILUMINAÇÃO PÚBLICA NA RUA ITÁLIA, PRÓXIMO AO Nº 230, BAIRRO VILA MILITAR.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5751/2022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LIMPEZA DOS BUEIROS E COM O RECAPEAMENTO ASFÁLTICO EM TODA A EXTENSÃO DA RUA ZENÓBIO POSSATO, CHÁCARA FLORA, PETRÓPOLIS - RJ.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64571" w:rsidRPr="00964571" w:rsidRDefault="00964571" w:rsidP="00964571">
      <w:pPr>
        <w:rPr>
          <w:rFonts w:ascii="Garamond" w:hAnsi="Garamond"/>
        </w:rPr>
      </w:pPr>
      <w:r w:rsidRPr="00964571">
        <w:rPr>
          <w:rFonts w:ascii="Garamond" w:hAnsi="Garamond" w:cs="Arial"/>
          <w:color w:val="000000"/>
          <w:sz w:val="25"/>
          <w:szCs w:val="25"/>
        </w:rPr>
        <w:t>6067/2022</w:t>
      </w:r>
      <w:r w:rsidRPr="00964571">
        <w:rPr>
          <w:rFonts w:ascii="Garamond" w:hAnsi="Garamond" w:cs="Arial"/>
          <w:color w:val="000000"/>
          <w:sz w:val="25"/>
          <w:szCs w:val="25"/>
        </w:rPr>
        <w:br/>
      </w: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6457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6457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64571">
        <w:rPr>
          <w:rFonts w:ascii="Garamond" w:hAnsi="Garamond" w:cs="Arial"/>
          <w:color w:val="000000"/>
          <w:sz w:val="25"/>
          <w:szCs w:val="25"/>
        </w:rPr>
        <w:t> INDICA AO EXECUTIVO MUNICIPAL A NECESSIDADE DE REALIZAR A OPERAÇÃO TAPA BURACOS EM TODA A EXTENSÃO DA RUA ALBERTO MARTINS - ANTIGO MORRO DO KALANGO, FLORESTA, PETRÓPOLIS - RJ.</w:t>
      </w:r>
    </w:p>
    <w:p w:rsidR="00964571" w:rsidRPr="00964571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062BB" w:rsidRPr="007244F2" w:rsidRDefault="00D062BB" w:rsidP="00D062B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superior do formulário</w:t>
      </w:r>
    </w:p>
    <w:p w:rsidR="00D062BB" w:rsidRPr="007244F2" w:rsidRDefault="00D062BB" w:rsidP="00D062B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inferior do formulário</w:t>
      </w:r>
    </w:p>
    <w:p w:rsidR="00185282" w:rsidRPr="007244F2" w:rsidRDefault="00185282" w:rsidP="00185282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6050F" w:rsidRPr="007244F2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7244F2">
        <w:rPr>
          <w:rFonts w:ascii="Garamond" w:hAnsi="Garamond" w:cs="Arial"/>
          <w:color w:val="000000"/>
        </w:rPr>
        <w:t>GABINETE DA PRESIDÊNCI</w:t>
      </w:r>
      <w:r w:rsidR="00A456FE" w:rsidRPr="007244F2">
        <w:rPr>
          <w:rFonts w:ascii="Garamond" w:hAnsi="Garamond" w:cs="Arial"/>
          <w:color w:val="000000"/>
        </w:rPr>
        <w:t>A DA</w:t>
      </w:r>
      <w:r w:rsidRPr="007244F2">
        <w:rPr>
          <w:rFonts w:ascii="Garamond" w:hAnsi="Garamond" w:cs="Arial"/>
          <w:color w:val="000000"/>
        </w:rPr>
        <w:t xml:space="preserve"> CÂMARA MUNICIPAL </w:t>
      </w:r>
      <w:r w:rsidR="00A456FE" w:rsidRPr="007244F2">
        <w:rPr>
          <w:rFonts w:ascii="Garamond" w:hAnsi="Garamond" w:cs="Arial"/>
          <w:color w:val="000000"/>
        </w:rPr>
        <w:t>DE</w:t>
      </w:r>
      <w:r w:rsidR="00964571">
        <w:rPr>
          <w:rFonts w:ascii="Garamond" w:hAnsi="Garamond" w:cs="Arial"/>
          <w:color w:val="000000"/>
        </w:rPr>
        <w:t xml:space="preserve"> PETRÓPOLIS, 30</w:t>
      </w:r>
      <w:r w:rsidR="002E0C78" w:rsidRPr="007244F2">
        <w:rPr>
          <w:rFonts w:ascii="Garamond" w:hAnsi="Garamond" w:cs="Arial"/>
          <w:color w:val="000000"/>
        </w:rPr>
        <w:t xml:space="preserve"> DE MAIO DE </w:t>
      </w:r>
      <w:r w:rsidRPr="007244F2">
        <w:rPr>
          <w:rFonts w:ascii="Garamond" w:hAnsi="Garamond" w:cs="Arial"/>
          <w:color w:val="000000"/>
        </w:rPr>
        <w:t>2023</w:t>
      </w:r>
    </w:p>
    <w:p w:rsidR="000E12D0" w:rsidRPr="000E12D0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C9" w:rsidRDefault="001942C9" w:rsidP="00DC0D75">
      <w:r>
        <w:separator/>
      </w:r>
    </w:p>
  </w:endnote>
  <w:endnote w:type="continuationSeparator" w:id="1">
    <w:p w:rsidR="001942C9" w:rsidRDefault="001942C9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C9" w:rsidRDefault="001942C9" w:rsidP="00DC0D75">
      <w:r>
        <w:separator/>
      </w:r>
    </w:p>
  </w:footnote>
  <w:footnote w:type="continuationSeparator" w:id="1">
    <w:p w:rsidR="001942C9" w:rsidRDefault="001942C9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2023-05-17T13:00:00Z</cp:lastPrinted>
  <dcterms:created xsi:type="dcterms:W3CDTF">2023-05-30T18:15:00Z</dcterms:created>
  <dcterms:modified xsi:type="dcterms:W3CDTF">2023-05-30T18:21:00Z</dcterms:modified>
</cp:coreProperties>
</file>