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6086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1B552C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O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RDEM DO DIA PARA A </w:t>
      </w:r>
      <w:r w:rsidR="00712052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SESSÃO ORDINÁRIA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ED4BD2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2</w:t>
      </w:r>
      <w:r w:rsidR="00A73A40">
        <w:rPr>
          <w:rFonts w:ascii="Garamond" w:hAnsi="Garamond"/>
          <w:b/>
          <w:bCs/>
          <w:caps/>
          <w:color w:val="000000"/>
          <w:sz w:val="20"/>
          <w:szCs w:val="20"/>
        </w:rPr>
        <w:t>9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F17843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="00CE7E38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, 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às 16 horas</w:t>
      </w:r>
    </w:p>
    <w:p w:rsidR="00C57D2D" w:rsidRPr="001B552C" w:rsidRDefault="00C57D2D" w:rsidP="00C57D2D">
      <w:pPr>
        <w:rPr>
          <w:rFonts w:ascii="Garamond" w:hAnsi="Garamond" w:cs="Arial"/>
          <w:color w:val="000000"/>
          <w:sz w:val="25"/>
          <w:szCs w:val="25"/>
        </w:rPr>
      </w:pPr>
    </w:p>
    <w:p w:rsidR="00C57D2D" w:rsidRPr="001B552C" w:rsidRDefault="00C57D2D" w:rsidP="00C57D2D">
      <w:pPr>
        <w:jc w:val="center"/>
        <w:rPr>
          <w:rFonts w:ascii="Garamond" w:hAnsi="Garamond" w:cs="Arial"/>
          <w:b/>
          <w:bC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olor w:val="000000"/>
          <w:sz w:val="25"/>
          <w:szCs w:val="25"/>
          <w:u w:val="single"/>
        </w:rPr>
        <w:t>ORDEM DO DIA</w:t>
      </w:r>
    </w:p>
    <w:p w:rsidR="00C57D2D" w:rsidRPr="001B552C" w:rsidRDefault="00C57D2D" w:rsidP="00C748D5">
      <w:pPr>
        <w:jc w:val="both"/>
        <w:rPr>
          <w:rFonts w:ascii="Garamond" w:hAnsi="Garamond" w:cs="Arial"/>
        </w:rPr>
      </w:pPr>
    </w:p>
    <w:p w:rsidR="00A73A40" w:rsidRDefault="00A73A40" w:rsidP="00A73A40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  <w:t>1 - 1ª DISCUSSÃO E VOTAÇÃO DO PROJETO DE LEI NR.</w:t>
      </w: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6362/2022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JÚNIOR CORUJA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DISPÕE SOBRE AS NORMAS DE CONCESSÃO E UTILIZAÇÃO DO CORDÃO DE GIRASSOL COMO SÍMBOLO DE IDENTIFICAÇÃO DAS PESSOAS COM DEFICIÊNCIA OCULTAS NO MUNICÍPIO DE PETRÓPOLIS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  <w:t>2 - DISCUSSÃO E VOTAÇÃO ÚNICA DA INDICAÇÃO LEGISLATIVA NR.</w:t>
      </w: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4017/2022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MARCELO LESSA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O ENVIO DE PROJETO DE LEI A ESTA CASA LEGISLATIVA, QUE DISPONHA SOBRE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À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CRIAÇÃO DE CURSOS PROFISSIONALIZANTES NAS MAIS DIVERSAS ÁREAS CONFORME A DISPONIBILIDADE DE RECURSOS HUMANOS E MATERIAIS, E DÁ OUTRAS PROVIDÊNCIAS.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pP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0863/2023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JUNIOR PAIXÃO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REPARO URGENTE DO REDUTOR DE VELOCIDADE NA ESTRADA UNIÃO INDÚSTRIA, PRÓX. AO Nº 10.000, ITAIPAVA, 3º DISTRITO.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0869/2023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JUNIOR PAIXÃO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CONSTRUÇÃO DE UMA QUADRA ESPORTIVA DE AREIA, NA PRAÇA JOSÉ LIMA, PRÓX. AO Nº 212, SECRETÁRIO, 4º DISTRITO.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0873/2023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JUNIOR PAIXÃO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CONSERTO E COLOCAÇÃO DE GUARDA CORPO NA PONTE LOCALIZADA NA RUA JORGE FRANCISCO DE MELLO, PRÓX. AO Nº 203, VALE DO CUIABÁ, ITAIPAVA.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1175/2023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GILDA BEATRIZ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INSTALAÇÃO DE UM ABRIGO NO PONTO DE ÔNIBUS, NA RUA CORONEL ALBINO SIQUEIRA - ALTO DA SERRA.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1209/2023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GILDA BEATRIZ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QUE PROCEDA A TROCA DE LÂMPADAS QUEIMADAS NA RUA PHILUVIO CERQUEIRA RODRIGUES, KM 1 - ITAPAVA.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lastRenderedPageBreak/>
        <w:t>1245/2023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GILDA BEATRIZ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RETORNAR COM A LINHA 458 QUE ATENTE AOS MORADORES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DO VILA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FELIPE.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1313/2023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AUTORES: </w:t>
      </w:r>
      <w:r>
        <w:rPr>
          <w:rFonts w:ascii="Arial" w:hAnsi="Arial" w:cs="Arial"/>
          <w:color w:val="000000"/>
          <w:sz w:val="25"/>
          <w:szCs w:val="25"/>
        </w:rPr>
        <w:t>HINGO HAMMES, FRED PROCÓPIO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REGULAMENTAR O PARÁGRAFO 2º DO ARTIGO 3º DA LEI MUNICIPAL Nº 8.385, DE 20 DE JULHO DE 2022.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1383/2023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DR. MAURO PERALTA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PODA DOS GALHOS DAS ÁRVORES COM URGÊNCIA EM TODA EXTENSÃO DA RUA JUSCELINO KUBITSCHEK, PRINCIPALMENTE EM FRENTE AO Nº 284, RETIRO.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1388/2023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DR. MAURO PERALTA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LIMPEZA E RETIRADA DE ENTULHOS NA RUA DAS PALMEIRAS PRÓXIMO AO Nº 26, VALE DO CARANGOLA.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1394/2023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DR. MAURO PERALTA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CAPINA E ROÇADA EM TODA EXTENSÃO DA RUA E, CONDOMÍNIO RESIDENCIAL CHÁCARA DAS ROSAS, Nº 401, RETIRO.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1426/2023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HINGO HAMMES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MANUTENÇÃO DO POSTE NA RUA DR. PAULO HERVÊ, NÚMERO 557, ENTRADA DA SERVIDÃO EDUARDO TROYACK, BAIRRO BINGEN, PETRÓPOLIS RJ.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1428/2023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HINGO HAMMES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A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SUBSTITUIÇÃO DE 01 LÂMPADA QUEIMADA (Nº DA LUMINÁRIA: 16489), NA RUA INGELHEIM, PRÓXIMO AO NÚMERO 800, BAIRRO QUARTEIRÃO INGELHEIN, PETRÓPOLIS - RJ.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1676/2023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JÚNIOR CORUJA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RETIRADA DE LIXO VERDE E GALHOS, NO COLÉGIO ANGLICANO DE ARARAS/ANGLICANINHO, LOCALIZADO NA ESTRADA DA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CACHOEIRA,</w:t>
      </w:r>
      <w:proofErr w:type="gramEnd"/>
      <w:r>
        <w:rPr>
          <w:rFonts w:ascii="Arial" w:hAnsi="Arial" w:cs="Arial"/>
          <w:color w:val="000000"/>
          <w:sz w:val="25"/>
          <w:szCs w:val="25"/>
        </w:rPr>
        <w:t>177, ARARAS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4442/2022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FRED PROCÓPIO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 xml:space="preserve"> INDICA AO EXECUTIVO MUNICIPAL A NECESSIDADE DE REALIZAR A RETIRADA DE ENTULHO NA RUA BUENOS AIRES, Nº 60 (HÁ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4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MESES NO LOCAL), BAIRRO CENTRO.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lastRenderedPageBreak/>
        <w:t>4474/2022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FRED PROCÓPIO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REALIZAR A TROCA DE BUEIRO NA RUA JOÃO BARCELOS Nº 377, BAIRRO ITAMARATI.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4481/2022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FRED PROCÓPIO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VISTORIA DE ACÚMULO DE MATERIAL DE RECICLAGEM NA RUA BRIGADEIRO CASTRIOTO, ALTURA DO Nº 2611, BAIRRO ESPERANÇA.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5959/2022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MARCELO CHITÃO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CONSTRUÇÃO DE BAIAS PARA ACOMODAÇÃO DAS LIXEIRAS NA SERVIDÃO ARMANDO FERREIRA, ROSEIRAL.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5961/2022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MARCELO CHITÃO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CONSTRUÇÃO DE BAIAS PARA ACOMODAÇÃO DAS LIXEIRAS NA SERVIDÃO JOVENTINA MENDES DE SOUZA, ROSEIRAL.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5965/2022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MARCELO CHITÃO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INSTALAÇÃO DE CORRIMÃO NA SERVIDÃO UBALDINA FATIMA DAS NEVES, LOCALIZADO NA RUA JOÃO DE FARIAS, Nº 816, ALCOBACINHA.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6579/2022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DOMINGOS PROTETOR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PODA DE ÁRVORES. RUA LUÍS WINTER, Nº 1.220. BAIRRO DUARTE DA SILVEIRA.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6580/2022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DOMINGOS PROTETOR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CONSERTO DE MANILHA SEM REDE MISTA. RUA MAJOR ALBERTO SILVA, Nº 254. BAIRRO DUARTE DA SILVEIRA.</w:t>
      </w:r>
    </w:p>
    <w:p w:rsidR="00A73A40" w:rsidRDefault="00A73A40" w:rsidP="00A73A40">
      <w:pPr>
        <w:rPr>
          <w:rFonts w:ascii="Arial" w:hAnsi="Arial" w:cs="Arial"/>
          <w:color w:val="000000"/>
          <w:sz w:val="25"/>
          <w:szCs w:val="25"/>
        </w:rPr>
      </w:pPr>
    </w:p>
    <w:p w:rsidR="00A73A40" w:rsidRDefault="00A73A40" w:rsidP="00A73A40">
      <w:r>
        <w:rPr>
          <w:rFonts w:ascii="Arial" w:hAnsi="Arial" w:cs="Arial"/>
          <w:color w:val="000000"/>
          <w:sz w:val="25"/>
          <w:szCs w:val="25"/>
        </w:rPr>
        <w:t>6594/2022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Forte"/>
          <w:rFonts w:ascii="Arial" w:hAnsi="Arial" w:cs="Arial"/>
          <w:color w:val="000000"/>
          <w:sz w:val="25"/>
          <w:szCs w:val="25"/>
        </w:rPr>
        <w:t>AUTOR: </w:t>
      </w:r>
      <w:r>
        <w:rPr>
          <w:rFonts w:ascii="Arial" w:hAnsi="Arial" w:cs="Arial"/>
          <w:color w:val="000000"/>
          <w:sz w:val="25"/>
          <w:szCs w:val="25"/>
        </w:rPr>
        <w:t>DOMINGOS PROTETOR</w:t>
      </w:r>
    </w:p>
    <w:p w:rsidR="00A73A40" w:rsidRDefault="00A73A40" w:rsidP="00A73A40">
      <w:pPr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Forte"/>
          <w:rFonts w:ascii="Arial" w:hAnsi="Arial" w:cs="Arial"/>
          <w:color w:val="000000"/>
          <w:sz w:val="25"/>
          <w:szCs w:val="25"/>
        </w:rPr>
        <w:t>EMENTA:</w:t>
      </w:r>
      <w:r>
        <w:rPr>
          <w:rFonts w:ascii="Arial" w:hAnsi="Arial" w:cs="Arial"/>
          <w:color w:val="000000"/>
          <w:sz w:val="25"/>
          <w:szCs w:val="25"/>
        </w:rPr>
        <w:t> INDICA AO EXECUTIVO MUNICIPAL A NECESSIDADE DE REALIZAÇÃO DE PODA DE ÁRVORES. RUA SALVADOR DA COSTA ALVES, A PARTIR DO Nº 742 - A, MOINHO PRETO, BAIRRO MOSELA.</w:t>
      </w:r>
    </w:p>
    <w:p w:rsidR="00F04D9A" w:rsidRPr="00F04D9A" w:rsidRDefault="00F04D9A" w:rsidP="00F04D9A">
      <w:pPr>
        <w:jc w:val="both"/>
        <w:rPr>
          <w:rFonts w:ascii="Garamond" w:hAnsi="Garamond" w:cs="Arial"/>
          <w:caps/>
        </w:rPr>
      </w:pPr>
    </w:p>
    <w:p w:rsidR="00C52E9D" w:rsidRPr="00C52E9D" w:rsidRDefault="00C52E9D" w:rsidP="00C52E9D">
      <w:pPr>
        <w:jc w:val="both"/>
        <w:rPr>
          <w:rFonts w:ascii="Garamond" w:hAnsi="Garamond" w:cs="Arial"/>
          <w:caps/>
        </w:rPr>
      </w:pPr>
    </w:p>
    <w:p w:rsidR="00ED4BD2" w:rsidRPr="001B552C" w:rsidRDefault="00ED4BD2" w:rsidP="00C748D5">
      <w:pPr>
        <w:jc w:val="both"/>
        <w:rPr>
          <w:rFonts w:ascii="Garamond" w:hAnsi="Garamond" w:cs="Arial"/>
        </w:rPr>
      </w:pPr>
    </w:p>
    <w:p w:rsidR="00C60865" w:rsidRPr="00C52E9D" w:rsidRDefault="00C60865" w:rsidP="00C748D5">
      <w:pPr>
        <w:jc w:val="center"/>
        <w:rPr>
          <w:rFonts w:ascii="Garamond" w:hAnsi="Garamond" w:cs="Arial"/>
          <w:caps/>
          <w:sz w:val="22"/>
        </w:rPr>
      </w:pPr>
      <w:r w:rsidRPr="00C52E9D">
        <w:rPr>
          <w:rFonts w:ascii="Garamond" w:hAnsi="Garamond" w:cs="Arial"/>
          <w:caps/>
          <w:sz w:val="22"/>
        </w:rPr>
        <w:t xml:space="preserve">GABINETE DA PRESIDÊNCIA DA CÂMARA MUNICIPAL DE PETRÓPOLIS, </w:t>
      </w:r>
      <w:r w:rsidR="00ED4BD2" w:rsidRPr="00C52E9D">
        <w:rPr>
          <w:rFonts w:ascii="Garamond" w:hAnsi="Garamond" w:cs="Arial"/>
          <w:caps/>
          <w:sz w:val="22"/>
        </w:rPr>
        <w:t>2</w:t>
      </w:r>
      <w:r w:rsidR="00A73A40">
        <w:rPr>
          <w:rFonts w:ascii="Garamond" w:hAnsi="Garamond" w:cs="Arial"/>
          <w:caps/>
          <w:sz w:val="22"/>
        </w:rPr>
        <w:t>8</w:t>
      </w:r>
      <w:r w:rsidRPr="00C52E9D">
        <w:rPr>
          <w:rFonts w:ascii="Garamond" w:hAnsi="Garamond" w:cs="Arial"/>
          <w:caps/>
          <w:sz w:val="22"/>
        </w:rPr>
        <w:t xml:space="preserve"> DE MARÇO DE 2023</w:t>
      </w:r>
    </w:p>
    <w:p w:rsidR="00C60865" w:rsidRPr="001B552C" w:rsidRDefault="00C60865" w:rsidP="00C748D5">
      <w:pPr>
        <w:jc w:val="center"/>
        <w:rPr>
          <w:rFonts w:ascii="Garamond" w:hAnsi="Garamond" w:cs="Arial"/>
          <w:caps/>
        </w:rPr>
      </w:pPr>
    </w:p>
    <w:p w:rsidR="00C748D5" w:rsidRPr="001B552C" w:rsidRDefault="00C60865" w:rsidP="00C57D2D">
      <w:pPr>
        <w:spacing w:before="100" w:beforeAutospacing="1" w:after="100" w:afterAutospacing="1"/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b/>
          <w:bCs/>
        </w:rPr>
        <w:t>JÚNIOR CORUJA</w:t>
      </w:r>
      <w:r w:rsidRPr="001B552C">
        <w:rPr>
          <w:rFonts w:ascii="Garamond" w:hAnsi="Garamond" w:cs="Arial"/>
          <w:b/>
          <w:bCs/>
        </w:rPr>
        <w:br/>
        <w:t>Presidente</w:t>
      </w:r>
      <w:r w:rsidR="00C748D5" w:rsidRPr="001B552C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C748D5" w:rsidRPr="001B552C" w:rsidRDefault="00C748D5" w:rsidP="00C748D5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1B552C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2D" w:rsidRDefault="00C57D2D" w:rsidP="00DC0D75">
      <w:r>
        <w:separator/>
      </w:r>
    </w:p>
  </w:endnote>
  <w:endnote w:type="continuationSeparator" w:id="1">
    <w:p w:rsidR="00C57D2D" w:rsidRDefault="00C57D2D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2D" w:rsidRDefault="00C57D2D" w:rsidP="00DC0D75">
      <w:r>
        <w:separator/>
      </w:r>
    </w:p>
  </w:footnote>
  <w:footnote w:type="continuationSeparator" w:id="1">
    <w:p w:rsidR="00C57D2D" w:rsidRDefault="00C57D2D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6F7EAA"/>
    <w:rsid w:val="00703E13"/>
    <w:rsid w:val="00706755"/>
    <w:rsid w:val="00706DBA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52DC"/>
    <w:rsid w:val="00956C48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5710C"/>
    <w:rsid w:val="00A73A40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21B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E50AB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meliza.fonseca</cp:lastModifiedBy>
  <cp:revision>2</cp:revision>
  <cp:lastPrinted>2023-03-28T16:25:00Z</cp:lastPrinted>
  <dcterms:created xsi:type="dcterms:W3CDTF">2023-03-29T16:13:00Z</dcterms:created>
  <dcterms:modified xsi:type="dcterms:W3CDTF">2023-03-29T16:13:00Z</dcterms:modified>
</cp:coreProperties>
</file>