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786975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78697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786975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786975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786975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786975">
        <w:rPr>
          <w:rFonts w:ascii="Garamond" w:hAnsi="Garamond"/>
          <w:b/>
          <w:bCs/>
          <w:caps/>
          <w:color w:val="000000"/>
        </w:rPr>
        <w:t xml:space="preserve">DE </w:t>
      </w:r>
      <w:r w:rsidR="00786975" w:rsidRPr="00786975">
        <w:rPr>
          <w:rFonts w:ascii="Garamond" w:hAnsi="Garamond"/>
          <w:b/>
          <w:bCs/>
          <w:caps/>
          <w:color w:val="000000"/>
        </w:rPr>
        <w:t>08</w:t>
      </w:r>
      <w:r w:rsidR="00F74C4B" w:rsidRPr="00786975">
        <w:rPr>
          <w:rFonts w:ascii="Garamond" w:hAnsi="Garamond"/>
          <w:b/>
          <w:bCs/>
          <w:caps/>
          <w:color w:val="000000"/>
        </w:rPr>
        <w:t xml:space="preserve"> </w:t>
      </w:r>
      <w:r w:rsidRPr="00786975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786975">
        <w:rPr>
          <w:rFonts w:ascii="Garamond" w:hAnsi="Garamond"/>
          <w:b/>
          <w:bCs/>
          <w:caps/>
          <w:color w:val="000000"/>
        </w:rPr>
        <w:t>NOVEMBRO DE</w:t>
      </w:r>
      <w:r w:rsidRPr="00786975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786975">
        <w:rPr>
          <w:rFonts w:ascii="Garamond" w:hAnsi="Garamond"/>
          <w:b/>
          <w:bCs/>
          <w:caps/>
          <w:color w:val="000000"/>
        </w:rPr>
        <w:t>3</w:t>
      </w:r>
      <w:r w:rsidR="00CE7E38" w:rsidRPr="00786975">
        <w:rPr>
          <w:rFonts w:ascii="Garamond" w:hAnsi="Garamond"/>
          <w:b/>
          <w:bCs/>
          <w:caps/>
          <w:color w:val="000000"/>
        </w:rPr>
        <w:t xml:space="preserve">, </w:t>
      </w:r>
      <w:r w:rsidR="008156D1" w:rsidRPr="00786975">
        <w:rPr>
          <w:rFonts w:ascii="Garamond" w:hAnsi="Garamond"/>
          <w:b/>
          <w:bCs/>
          <w:caps/>
          <w:color w:val="000000"/>
        </w:rPr>
        <w:t>ÀS 14</w:t>
      </w:r>
      <w:r w:rsidR="002D53A4" w:rsidRPr="00786975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786975">
        <w:rPr>
          <w:rFonts w:ascii="Garamond" w:hAnsi="Garamond"/>
          <w:b/>
          <w:bCs/>
          <w:caps/>
          <w:color w:val="000000"/>
        </w:rPr>
        <w:t>H</w:t>
      </w:r>
      <w:r w:rsidR="00447A1F" w:rsidRPr="00786975">
        <w:rPr>
          <w:rFonts w:ascii="Garamond" w:hAnsi="Garamond"/>
          <w:b/>
          <w:bCs/>
          <w:caps/>
          <w:color w:val="000000"/>
        </w:rPr>
        <w:t>ORAS</w:t>
      </w:r>
    </w:p>
    <w:p w:rsidR="00C57D2D" w:rsidRPr="00786975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786975" w:rsidRPr="00786975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86975" w:rsidRPr="00786975" w:rsidRDefault="00786975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786975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786975" w:rsidRPr="00786975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786975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DOS PROJETOS DE LEI NRS.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4617/2022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GILDA BEATRIZ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INSTITUI NO ÂMBITO DO MUNICÍPIO DE PETRÓPOLIS O DIA DO TROVADOR E DÁ OUTRAS PROVIDÊNCIAS.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Default="0078697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786975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786975" w:rsidRPr="00786975" w:rsidRDefault="0078697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2898/2023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MARCELO CHITÃO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INSTITUI NO CALENDÁRIO OFICIAL DE PETRÓPOLIS, O "DIA MUNICIPAL DO ORGULHO NERD" A SER COMEMORADO NO DIA 25 DE MAIO DE CADA ANO E DÁ OUTRAS PROVIDÊNCIAS.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6127/2021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EDUARDO DO BLOG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INSTITUI A CAMPANHA ABRIL VERDE, DE PREVENÇÃO DE ACIDENTES DE TRABALHO E DE DOENÇAS OCUPACIONAIS, NO MUNICÍPIO DE PETRÓPOLIS.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Default="0078697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786975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DAS INDICAÇÕES NRS.</w:t>
            </w:r>
          </w:p>
          <w:p w:rsidR="00786975" w:rsidRPr="00786975" w:rsidRDefault="00786975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0190/2023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FRED PROCÓPIO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RESTABELECER A COLETA DE LIXO NA RUA PROFESSOR NARCISO - PARTE DE CIMA - BAIRRO CARANGOLA.</w:t>
            </w:r>
          </w:p>
          <w:p w:rsidR="00786975" w:rsidRDefault="00786975">
            <w:pPr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0191/2023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FRED PROCÓPIO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REALIZAR A RETIRADA DE ENTULHO NA RUA DR. PAULO HERVÊ, EM FRENTE AO Nº 328, BAIRRO BINGEN.</w:t>
            </w:r>
          </w:p>
          <w:p w:rsidR="00786975" w:rsidRDefault="00786975">
            <w:pPr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0192/2023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FRED PROCÓPIO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REALIZAR A RETIRADA DE ENTULHO NA RUA LUIZ SALOMÃO VIANA (PONTO FINAL DO ÔNIBUS) SALOMÃO VIANA - BAIRRO SAMAMBAIA.</w:t>
            </w:r>
          </w:p>
          <w:p w:rsidR="00786975" w:rsidRDefault="00786975">
            <w:pPr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2453/2023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DOMINGOS PROTETOR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CAPINA, LIMPEZA E APLICAÇÃO DE PÓ DE PEDRA PARA RENOVAÇÃO DO PISO DA QUADRA SITUADA NA RUA JOÃO PEDRO TESCH, S/N. ATRÁS DA ESCOLA MUNICIPAL DR. RUBENS DE CASTRO BOMTEMPO. BAIRRO VILA FELIPE.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Pr="00786975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lastRenderedPageBreak/>
              <w:t>2685/2023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DOMINGOS PROTETOR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RECONSTRUÇÃO DE MURO EM BASE DE LEITO DE RIO. RUA MOSELA, Nº 1.160. BAIRRO MOSELA.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2686/2023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DOMINGOS PROTETOR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CONSERTO EM REDE DE MANILHAS. RUA BINGEN, Nº 1.760. BAIRRO BINGEN.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4283/2023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MARCELO CHITÃO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DESOBSTRUÇÃO DO BUEIRO TRANSVERSAL, LOCALIZADO NA RUA HONDURAS, Nº 50, QUITANDINHA.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4284/2023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MARCELO CHITÃO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COLOCAÇÃO DE ILUMINAÇÃO PÚBLICA POR TODA EXTENSÃO DA SERVIDÃO PLÍNIO MONTEIRO, LOCALIZADO NA RUA POUSO ALEGRE, CASCATINHA.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4285/2023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MARCELO CHITÃO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MELHORIAS NA ILUMINAÇÃO PÚBLICA POR TODA EXTENSÃO DA SERVIDÃO ANTÔNIO AMÉRICO DA SILVA, ESTRADA DA SAUDADE.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4810/2023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JÚNIOR CORUJA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 xml:space="preserve"> INDICA AO EXECUTIVO MUNICIPAL A NECESSIDADE DE REPARO NO REDUTOR DE VELOCIDADE LOCALIZADO NA ESTRADA DO BONFIM, EM FRENTE </w:t>
            </w:r>
            <w:proofErr w:type="gramStart"/>
            <w:r w:rsidRPr="00786975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786975">
              <w:rPr>
                <w:rFonts w:ascii="Garamond" w:hAnsi="Garamond" w:cs="Arial"/>
                <w:color w:val="000000"/>
              </w:rPr>
              <w:t xml:space="preserve"> IGREJA NOSSA SENHORA APARECIDA LOCALIZADO NA ESTRADA DO BONFIM S/Nº, EM FRENTE A IGREJA NOSSA SENHORA APARECIDA, NO BONFIM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4823/2023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JÚNIOR CORUJA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CONSTRUÇÃO DE UM PARQUINHO, LOCALIZADO NA RUA ALEXANDRE ALVES ANTUNES, PRÓXIMO AO CEI THEREZINHA DE JESUS LIMA, BAIRRO BONFIM.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4836/2023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JÚNIOR CORUJA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 xml:space="preserve"> INDICA AO EXECUTIVO MUNICIPAL A NECESSIDADE DE INSTALAÇÃO DE UMA PLACA DE SINALIZAÇÃO INFORMANDO "PROIBIDO PARAR E ESTACIONAR", LOCALIZADO NA RUA EDSON CARLOS DE SOUZA, QUADRA </w:t>
            </w:r>
            <w:proofErr w:type="gramStart"/>
            <w:r w:rsidRPr="00786975">
              <w:rPr>
                <w:rFonts w:ascii="Garamond" w:hAnsi="Garamond" w:cs="Arial"/>
                <w:color w:val="000000"/>
              </w:rPr>
              <w:t>2</w:t>
            </w:r>
            <w:proofErr w:type="gramEnd"/>
            <w:r w:rsidRPr="00786975">
              <w:rPr>
                <w:rFonts w:ascii="Garamond" w:hAnsi="Garamond" w:cs="Arial"/>
                <w:color w:val="000000"/>
              </w:rPr>
              <w:t xml:space="preserve"> LOTE 3, PONTO FINAL NOVO, ALTO ALCOBACINHA LINHA 321.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4877/2023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JUNIOR PAIXÃO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 xml:space="preserve"> INDICA AO EXECUTIVO MUNICIPAL A NECESSIDADE DE SUBSTITUIÇÃO DAS LÂMPADAS COMUNS POR LÂMPADAS DE LED, NA ESTRADA MÃE D. ÁGUA, EM TODA SUA EXTENSÃO, NO </w:t>
            </w:r>
            <w:proofErr w:type="gramStart"/>
            <w:r w:rsidRPr="00786975">
              <w:rPr>
                <w:rFonts w:ascii="Garamond" w:hAnsi="Garamond" w:cs="Arial"/>
                <w:color w:val="000000"/>
              </w:rPr>
              <w:t>BAIRRO SANTA</w:t>
            </w:r>
            <w:proofErr w:type="gramEnd"/>
            <w:r w:rsidRPr="00786975">
              <w:rPr>
                <w:rFonts w:ascii="Garamond" w:hAnsi="Garamond" w:cs="Arial"/>
                <w:color w:val="000000"/>
              </w:rPr>
              <w:t xml:space="preserve"> MÔNICA.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Pr="00786975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lastRenderedPageBreak/>
              <w:t>4878/2023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JUNIOR PAIXÃO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CAPINA E ROÇADA NA RUA DR. FABIANO LUIS PÉRCIA GOMES, EM TODA SUA EXTENSÃO, NO BAIRRO FLORESTA, CENTRO.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4879/2023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JUNIOR PAIXÃO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PODA DE ÁRVORES, PRÓXIMO À IGREJA CATÓLICA, LOCALIZADA NA ESTRADA RETIRO DAS PEDRAS, Nº 982, EM PEDRO DO RIO.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4980/2023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GIL MAGNO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REALIZAR A TROCA DE LÂMPADAS CONVENCIONAIS POR LÂMPADA DE LED NA SERVIDÃO ARISTEU DE ANDRADE, SITUADA NA ESTRADA DAS ARCAS, ITAIPAVA - PETRÓPOLIS/RJ.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4983/2023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GIL MAGNO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REALIZAR TROCA DE MANILHA NA SERVIDÃO ARISTEU DE ANDRADE EM TODA EXTENSÃO, SITUADA NA ESTRADA DAS ARCAS, ITAIPAVA - PETRÓPOLIS/RJ.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5009/2023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GIL MAGNO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 xml:space="preserve"> INDICA AO EXECUTIVO MUNICIPAL A NECESSIDADE DE MANUTENÇÃO VIÁRIA (ASFALTAMENTO) NA SERVIDÃO </w:t>
            </w:r>
            <w:proofErr w:type="gramStart"/>
            <w:r w:rsidRPr="00786975">
              <w:rPr>
                <w:rFonts w:ascii="Garamond" w:hAnsi="Garamond" w:cs="Arial"/>
                <w:color w:val="000000"/>
              </w:rPr>
              <w:t>STO.</w:t>
            </w:r>
            <w:proofErr w:type="gramEnd"/>
            <w:r w:rsidRPr="00786975">
              <w:rPr>
                <w:rFonts w:ascii="Garamond" w:hAnsi="Garamond" w:cs="Arial"/>
                <w:color w:val="000000"/>
              </w:rPr>
              <w:t xml:space="preserve"> ANTÔNIO EM TODA EXTENSÃO, SITUADA NA RUA BINGEN, BAIRRO BINGEN - PETRÓPOLIS/RJ.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5221/2023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DR. MAURO PERALTA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RECOLOCAÇÃO DE DUAS LIXEIRAS NA RUA DR. SÁ EARP, PRÓXIMO AO Nº 584 QUASE EM FRENTE AO POSTO DE GASOLINA DA RUA SANTOS DUMONT.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5232/2023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DR. MAURO PERALTA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 xml:space="preserve"> INDICA AO EXECUTIVO MUNICIPAL A NECESIDADE DE OPERAÇÃO TAPA BURACO EM TODA EXTENSÃO DA RUA JÚLIO DA MOTA VIZEU, PONTO DE REFERÊNCIA </w:t>
            </w:r>
            <w:proofErr w:type="gramStart"/>
            <w:r w:rsidRPr="00786975">
              <w:rPr>
                <w:rFonts w:ascii="Garamond" w:hAnsi="Garamond" w:cs="Arial"/>
                <w:color w:val="000000"/>
              </w:rPr>
              <w:t xml:space="preserve">( </w:t>
            </w:r>
            <w:proofErr w:type="gramEnd"/>
            <w:r w:rsidRPr="00786975">
              <w:rPr>
                <w:rFonts w:ascii="Garamond" w:hAnsi="Garamond" w:cs="Arial"/>
                <w:color w:val="000000"/>
              </w:rPr>
              <w:t>AO LADO DO CORPO DE BOMBEIROS).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5241/2023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DR. MAURO PERALTA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COLOCAÇÃO DE FAIXA DE PEDESTRES NA RUA WASHINGTON LUIZ Nº 887, (AO LADO DO CONDOMÍNIO QUINTA ALTIORA) CENTRO.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5361/2023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HINGO HAMMES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MANUTENÇÃO DE POSTE INSTALADO NA RUA CASEMIRO DE ABREU, NÚMERO 58, EM FRENTE AO CENTRO DE CRIATIVIDADE LÁPIS DE COR, BAIRRO CENTRO - PETRÓPOLIS/RJ.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953908" w:rsidRPr="00786975" w:rsidRDefault="00953908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lastRenderedPageBreak/>
              <w:t>5370/2023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HINGO HAMMES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RECOMPOSIÇÃO DAS MARGENS DO RIO NAS PROXIMIDADES DA PONTE DE MADEIRA QUE DÁ ACESSO A RUA JOSÉ HAMMES, BAIRRO CENTRO, PETRÓPOLIS - RJ.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5376/2023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GILDA BEATRIZ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 xml:space="preserve"> INDICA AO EXECUTIVO MUNICIPAL A NECESSIDADE DE </w:t>
            </w:r>
            <w:proofErr w:type="gramStart"/>
            <w:r w:rsidRPr="00786975">
              <w:rPr>
                <w:rFonts w:ascii="Garamond" w:hAnsi="Garamond" w:cs="Arial"/>
                <w:color w:val="000000"/>
              </w:rPr>
              <w:t>PROCEDER OS</w:t>
            </w:r>
            <w:proofErr w:type="gramEnd"/>
            <w:r w:rsidRPr="00786975">
              <w:rPr>
                <w:rFonts w:ascii="Garamond" w:hAnsi="Garamond" w:cs="Arial"/>
                <w:color w:val="000000"/>
              </w:rPr>
              <w:t xml:space="preserve"> DEVIDOS REPAROS DE FORMA DEFINITIVA PARA QUE NÃO VOLTE A ABRIR O BURACO LOCALIZADO NA RUA MARTINS JOSÉ SANTANA, PRÓXIMO AO POSTO DE SAÚDE DO CASTELO SÃO MANOEL - CORRÊAS.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5379/2023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GILDA BEATRIZ</w:t>
            </w:r>
          </w:p>
          <w:p w:rsid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> INDICA AO EXECUTIVO MUNICIPAL A NECESSIDADE DE PROCEDER COM A MANUTENÇÃO DOS BUEIROS NA ESTRADA UNIÃO E INDÚSTRIA A PARTIR DO NÚMERO 3.358, ATÉ A PRAÇA LUIZ FURTADO DA ROSA, 365 - CORRÊAS.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  <w:r w:rsidRPr="00786975">
              <w:rPr>
                <w:rFonts w:ascii="Garamond" w:hAnsi="Garamond" w:cs="Arial"/>
                <w:color w:val="000000"/>
              </w:rPr>
              <w:t>5381/2023</w:t>
            </w:r>
            <w:r w:rsidRPr="00786975">
              <w:rPr>
                <w:rFonts w:ascii="Garamond" w:hAnsi="Garamond" w:cs="Arial"/>
                <w:color w:val="000000"/>
              </w:rPr>
              <w:br/>
            </w:r>
            <w:r w:rsidRPr="00786975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786975">
              <w:rPr>
                <w:rFonts w:ascii="Garamond" w:hAnsi="Garamond" w:cs="Arial"/>
                <w:color w:val="000000"/>
              </w:rPr>
              <w:t>GILDA BEATRIZ</w:t>
            </w:r>
          </w:p>
          <w:p w:rsidR="00786975" w:rsidRPr="00786975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  <w:r w:rsidRPr="00786975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786975">
              <w:rPr>
                <w:rFonts w:ascii="Garamond" w:hAnsi="Garamond" w:cs="Arial"/>
                <w:color w:val="000000"/>
              </w:rPr>
              <w:t xml:space="preserve"> INDICA AO EXECUTIVO MUNICIPAL A NECESSIDADE DE CONSERTAR DOIS BURACOS NA </w:t>
            </w:r>
            <w:proofErr w:type="gramStart"/>
            <w:r w:rsidRPr="00786975">
              <w:rPr>
                <w:rFonts w:ascii="Garamond" w:hAnsi="Garamond" w:cs="Arial"/>
                <w:color w:val="000000"/>
              </w:rPr>
              <w:t>TRAVESSA JOÃO</w:t>
            </w:r>
            <w:proofErr w:type="gramEnd"/>
            <w:r w:rsidRPr="00786975">
              <w:rPr>
                <w:rFonts w:ascii="Garamond" w:hAnsi="Garamond" w:cs="Arial"/>
                <w:color w:val="000000"/>
              </w:rPr>
              <w:t xml:space="preserve"> FAMADAS, EM FRENTE AO NÚMERO 30 E EM FRENTE AO NÚMERO 165 A - CORONEL VEIGA.</w:t>
            </w:r>
          </w:p>
        </w:tc>
      </w:tr>
      <w:tr w:rsidR="00786975" w:rsidRPr="00786975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786975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786975" w:rsidRDefault="00ED2080" w:rsidP="002D53A4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786975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786975">
              <w:rPr>
                <w:rFonts w:ascii="Garamond" w:hAnsi="Garamond" w:cs="Arial"/>
                <w:caps/>
                <w:color w:val="000000"/>
                <w:sz w:val="22"/>
              </w:rPr>
              <w:t xml:space="preserve"> 07</w:t>
            </w: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786975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78697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78697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786975">
        <w:rPr>
          <w:rFonts w:ascii="Garamond" w:hAnsi="Garamond" w:cs="Arial"/>
          <w:b/>
          <w:bCs/>
          <w:color w:val="000000"/>
        </w:rPr>
        <w:t>JÚNIOR CORUJA</w:t>
      </w:r>
      <w:r w:rsidRPr="00786975">
        <w:rPr>
          <w:rFonts w:ascii="Garamond" w:hAnsi="Garamond" w:cs="Arial"/>
          <w:b/>
          <w:bCs/>
          <w:color w:val="000000"/>
        </w:rPr>
        <w:br/>
      </w:r>
      <w:r w:rsidRPr="00F74C4B">
        <w:rPr>
          <w:rFonts w:ascii="Garamond" w:hAnsi="Garamond" w:cs="Arial"/>
          <w:b/>
          <w:bCs/>
          <w:color w:val="000000"/>
        </w:rPr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5</cp:revision>
  <cp:lastPrinted>2023-09-13T19:50:00Z</cp:lastPrinted>
  <dcterms:created xsi:type="dcterms:W3CDTF">2023-11-07T19:53:00Z</dcterms:created>
  <dcterms:modified xsi:type="dcterms:W3CDTF">2023-11-08T17:04:00Z</dcterms:modified>
</cp:coreProperties>
</file>