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0A" w:rsidRPr="007A2ED3" w:rsidRDefault="00BC6AB8">
      <w:pPr>
        <w:jc w:val="center"/>
        <w:rPr>
          <w:rFonts w:ascii="Garamond" w:hAnsi="Garamond"/>
          <w:b/>
          <w:bCs/>
          <w:caps/>
          <w:color w:val="000000"/>
          <w:sz w:val="26"/>
          <w:szCs w:val="26"/>
        </w:rPr>
      </w:pPr>
      <w:r w:rsidRPr="007A2ED3">
        <w:rPr>
          <w:rFonts w:ascii="Garamond" w:hAnsi="Garamond"/>
          <w:b/>
          <w:bCs/>
          <w:caps/>
          <w:color w:val="000000"/>
          <w:sz w:val="26"/>
          <w:szCs w:val="26"/>
        </w:rPr>
        <w:t>CÂMARA MUNICIPAL DE PETRÓPOLIS</w:t>
      </w:r>
    </w:p>
    <w:p w:rsidR="0028270A" w:rsidRPr="007A2ED3" w:rsidRDefault="00BC6AB8" w:rsidP="001B2932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6"/>
          <w:szCs w:val="26"/>
        </w:rPr>
      </w:pPr>
      <w:r w:rsidRPr="007A2ED3">
        <w:rPr>
          <w:rFonts w:ascii="Garamond" w:hAnsi="Garamond"/>
          <w:b/>
          <w:bCs/>
          <w:caps/>
          <w:color w:val="000000"/>
          <w:sz w:val="26"/>
          <w:szCs w:val="26"/>
        </w:rPr>
        <w:t>ORDEM DO D</w:t>
      </w:r>
      <w:r w:rsidR="00164D2E" w:rsidRPr="007A2ED3">
        <w:rPr>
          <w:rFonts w:ascii="Garamond" w:hAnsi="Garamond"/>
          <w:b/>
          <w:bCs/>
          <w:caps/>
          <w:color w:val="000000"/>
          <w:sz w:val="26"/>
          <w:szCs w:val="26"/>
        </w:rPr>
        <w:t>IA PARA A SESSÃO ORDINÁRI</w:t>
      </w:r>
      <w:r w:rsidR="0031103B" w:rsidRPr="007A2ED3">
        <w:rPr>
          <w:rFonts w:ascii="Garamond" w:hAnsi="Garamond"/>
          <w:b/>
          <w:bCs/>
          <w:caps/>
          <w:color w:val="000000"/>
          <w:sz w:val="26"/>
          <w:szCs w:val="26"/>
        </w:rPr>
        <w:t xml:space="preserve">A DE </w:t>
      </w:r>
      <w:r w:rsidR="007A2ED3" w:rsidRPr="007A2ED3">
        <w:rPr>
          <w:rFonts w:ascii="Garamond" w:hAnsi="Garamond"/>
          <w:b/>
          <w:bCs/>
          <w:caps/>
          <w:color w:val="000000"/>
          <w:sz w:val="26"/>
          <w:szCs w:val="26"/>
        </w:rPr>
        <w:t>31</w:t>
      </w:r>
      <w:r w:rsidR="0031103B" w:rsidRPr="007A2ED3">
        <w:rPr>
          <w:rFonts w:ascii="Garamond" w:hAnsi="Garamond"/>
          <w:b/>
          <w:bCs/>
          <w:caps/>
          <w:color w:val="000000"/>
          <w:sz w:val="26"/>
          <w:szCs w:val="26"/>
        </w:rPr>
        <w:t xml:space="preserve"> DE outubro</w:t>
      </w:r>
      <w:r w:rsidR="00474E93" w:rsidRPr="007A2ED3">
        <w:rPr>
          <w:rFonts w:ascii="Garamond" w:hAnsi="Garamond"/>
          <w:b/>
          <w:bCs/>
          <w:caps/>
          <w:color w:val="000000"/>
          <w:sz w:val="26"/>
          <w:szCs w:val="26"/>
        </w:rPr>
        <w:t xml:space="preserve"> </w:t>
      </w:r>
      <w:r w:rsidR="0031103B" w:rsidRPr="007A2ED3">
        <w:rPr>
          <w:rFonts w:ascii="Garamond" w:hAnsi="Garamond"/>
          <w:b/>
          <w:bCs/>
          <w:caps/>
          <w:color w:val="000000"/>
          <w:sz w:val="26"/>
          <w:szCs w:val="26"/>
        </w:rPr>
        <w:t xml:space="preserve">DE 2023, </w:t>
      </w:r>
      <w:r w:rsidR="007A2ED3" w:rsidRPr="007A2ED3">
        <w:rPr>
          <w:rFonts w:ascii="Garamond" w:hAnsi="Garamond"/>
          <w:b/>
          <w:bCs/>
          <w:caps/>
          <w:color w:val="000000"/>
          <w:sz w:val="26"/>
          <w:szCs w:val="26"/>
        </w:rPr>
        <w:t>às 16 Horas.</w:t>
      </w:r>
    </w:p>
    <w:p w:rsidR="001B2932" w:rsidRPr="007A2ED3" w:rsidRDefault="001B2932" w:rsidP="001B2932">
      <w:pPr>
        <w:spacing w:line="276" w:lineRule="auto"/>
        <w:jc w:val="center"/>
        <w:rPr>
          <w:rFonts w:ascii="Garamond" w:hAnsi="Garamond" w:cs="Arial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4"/>
      </w:tblGrid>
      <w:tr w:rsidR="0028270A" w:rsidRPr="007A2ED3">
        <w:trPr>
          <w:trHeight w:val="450"/>
        </w:trPr>
        <w:tc>
          <w:tcPr>
            <w:tcW w:w="10204" w:type="dxa"/>
            <w:vAlign w:val="center"/>
          </w:tcPr>
          <w:p w:rsidR="0028270A" w:rsidRPr="007A2ED3" w:rsidRDefault="00BC6AB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7A2ED3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  <w:u w:val="single"/>
              </w:rPr>
              <w:t>ORDEM DO DIA</w:t>
            </w:r>
          </w:p>
          <w:p w:rsidR="00810908" w:rsidRPr="007A2ED3" w:rsidRDefault="0081090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810908" w:rsidRPr="007A2ED3">
        <w:tc>
          <w:tcPr>
            <w:tcW w:w="10204" w:type="dxa"/>
            <w:tcMar>
              <w:bottom w:w="450" w:type="dxa"/>
            </w:tcMar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4"/>
            </w:tblGrid>
            <w:tr w:rsidR="007A2ED3" w:rsidRPr="007A2ED3" w:rsidTr="007A2ED3">
              <w:trPr>
                <w:tblCellSpacing w:w="0" w:type="dxa"/>
              </w:trPr>
              <w:tc>
                <w:tcPr>
                  <w:tcW w:w="8504" w:type="dxa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  <w:t>1 - DISCUSSÃO E VOTAÇÃO ÚNICA DO GP - VETO NR.</w:t>
                  </w: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4988/2023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PREFEITURA DE PETRÓPOLIS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 GP 524/2023 PRELEG 0552/2023 VETO TOTAL AO PROJETO DE LEI 4512/2023 QUE </w:t>
                  </w:r>
                  <w:proofErr w:type="gramStart"/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" </w:t>
                  </w:r>
                  <w:proofErr w:type="gramEnd"/>
                  <w:r w:rsidRPr="007A2ED3">
                    <w:rPr>
                      <w:rFonts w:ascii="Garamond" w:hAnsi="Garamond" w:cs="Arial"/>
                      <w:color w:val="000000"/>
                    </w:rPr>
                    <w:t>CRIA O PROGRAMA SORRISO SAUDÁVEL NA 3° IDADE PARA PESSOAS IDOSAS RESIDE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N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TES EM CLÍNICAS E RESIODÊNCIAS GERIÁTRICAS, INSTITUIÇÕES DE LONGA PERM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NÊNCIA, CASAS- LARES OU SIMILARES NO MUNICÍPIO DE PETRÓPOLIS", DE AUTORIA DO VEREADOR DUDU.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  <w:t>2 - DISCUSSÃO E VOTAÇÃO ÚNICA DO PROJETO DE LEI SUBSTITUTIVO NR.</w:t>
                  </w: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4436/2023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AUTORES: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MARCELO CHITÃO, DR. MAURO PERALTA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SUBSTITUTIVO TOTAL AO PROJETO DE LEI Nº 4320/2022.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  <w:t>3 - REDAÇÃO FINAL DO PROJETO DE LEI NR.</w:t>
                  </w: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9570/2021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FRED PROCÓPIO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CRIA O PROGRAMA DE REVITALIZAÇÃO DA BACIA HIDR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O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GRÁFICA DO RIO PIABANHA NO MUNICÍPIO DE PETRÓPOLIS E DÁ O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U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TRAS PROVIDÊNCIAS.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  <w:t>4 - 2ª DISCUSSÃO E VOTAÇÃO DOS PROJETOS DE LEI NRS.</w:t>
                  </w: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2711/2023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GIL MAGNO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DENOMINA PRAÇA PÚBLICA, SITUADA NA RUA ALBERTO DE OLIVEIRA, PR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Ó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XIMO AO Nº 514, MOSELA - PETRÓPOLIS/RJ, COM NOME DE: PRAÇA DR. NATALÍCIO LOPES DE FARIAS.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2717/2023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JÚNIOR CORUJA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DISPÕE SOBRE O RECONHECIMENTO DO BEACH TENNIS COMO MODALID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DE ESPORTIVA E INSTITUI, NO CALENDÁRIO OFICIAL DO MUNICÍPIO DE PETRÓPOLIS, O DIA MUNICIPAL DE BEACH TENNIS.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6914/2021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MARCELO LESSA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DISPÕE SOBRE A CRIAÇÃO DE LICENÇA PARA DOAÇÃO DE MEDULA ÓSSEA PARA O SERVIDOR PÚBLICO NO ÂMBITO DO MUNICÍPIO DE PETRÓPOLIS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8131/2021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EDUARDO DO BLOG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DISPÕE SOBRE A OBRIGATORIEDADE DE INCLUSÃO DO SÍ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M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BOLO MUNDIAL DA FIBROMIALGIA NAS PLACAS E/OU AVISOS DE ATENDIMENTO PRIORITÁRIO, NO Â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M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BITO DO MUNICÍPIO DE PETRÓPOLIS.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  <w:t>5 - DISCUSSÃO E VOTAÇÃO ÚNICA DA INDICAÇÃO LEGISLATIVA NR.</w:t>
                  </w: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2979/2023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DOMINGOS PROTETOR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</w:t>
                  </w:r>
                  <w:proofErr w:type="gramStart"/>
                  <w:r w:rsidRPr="007A2ED3">
                    <w:rPr>
                      <w:rFonts w:ascii="Garamond" w:hAnsi="Garamond" w:cs="Arial"/>
                      <w:color w:val="000000"/>
                    </w:rPr>
                    <w:t>INDICA</w:t>
                  </w:r>
                  <w:proofErr w:type="gramEnd"/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 AO EXECUTIVO MUNICIPAL A NECESSIDADE DE ED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I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ÇÃO DE NORMA DETERMINANDO A CRIAÇÃO DE BRINQUEDOTECAS QUE TENHAM, INCLUSIVE, BRI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N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QUEDOS ADEQUADOS ÀS CRIANÇAS COM DEFICIÊNCIA E PROFISSIONAL ESPECIALIZ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DO PARA ACOMPANHAR AS ATIVIDADES NELA DESENVOLVIDAS, NOS CENTROS DE 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E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DUCAÇÃO INFANTIL DA REDE MUNICIPAL DE ENSINO.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  <w:t>6 - DISCUSSÃO E VOTAÇÃO ÚNICA DAS INDICAÇÕES NRS.</w:t>
                  </w: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0140/2023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FRED PROCÓPIO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REALIZAR O CH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MADO "TAPA BURACO" EM TODA EXTENSÃO DA SERVIDÃO ANTÔNIO FERREIRA BE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R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NARDINO ROSA - CONHECIDA COMO RUA DO ESQUELETO, BAIRRO SIMÉRIA.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0142/2023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FRED PROCÓPIO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RE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LIZAR REPARO EM BURACO NA RUA CARLOTA CORRÊA LIMA, PRÓXIMO AO Nº 30, NO FINAL DA RUA M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RECHAL HERMES, BAIRRO QUARTEIRÃO INGELHEIN.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0143/2023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FRED PROCÓPIO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REALIZAR A RETIR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DA DE ENTULHO NA RUA MARECHAL HERMES DA FONSECA 453 K, ANTES DO PO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N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TO FINAL, BAIRRO QUARTEIRÃO INGELH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E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IN.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2216/2023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DOMINGOS PROTETOR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PODA PREVENTIVA. RUA RODOLFO BRUNO, Nº 1.191. BAIRRO NOGUEIRA.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2450/2023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DOMINGOS PROTETOR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R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E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COLHIMENTO DE ENTULHOS. RUA BAHIA, LOTE 06, QUADRA 61. BAIRRO QUITANDINHA.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2451/2023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DOMINGOS PROTETOR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TR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O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CA DE LIXEIRAS E INSTALAÇÃO DE MAIS UMA. RUA JOÃO PEDRO TESCH, S/N. ATRÁS DA ESCOLA MUNIC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I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PAL DR. RUBENS DE CASTRO BO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M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TEMPO. BAIRRO VILA FELIPE.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3278/2023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MARCELO CHITÃO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CONSTRUÇÃO DE BAIAS PARA ACOMODAÇÃO DAS CAÇAMBAS DE LIXO, LOCALIZADO NA RUA BERNARD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I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NO VIEIRA, (PRÓXIMO A ASSOCIAÇÃO DOS MORADORES) CAXAMBU.</w:t>
                  </w:r>
                </w:p>
                <w:p w:rsid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lastRenderedPageBreak/>
                    <w:t>3308/2023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AUTORES: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MARCELO CHITÃO, FRED </w:t>
                  </w:r>
                  <w:proofErr w:type="gramStart"/>
                  <w:r w:rsidRPr="007A2ED3">
                    <w:rPr>
                      <w:rFonts w:ascii="Garamond" w:hAnsi="Garamond" w:cs="Arial"/>
                      <w:color w:val="000000"/>
                    </w:rPr>
                    <w:t>PROCÓPIO ,</w:t>
                  </w:r>
                  <w:proofErr w:type="gramEnd"/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 LÉO FRANÇA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DA CRIAÇÃO DO CONS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E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LHO GESTOR DA FLORESTA MUNICIPAL DO QUARTE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I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RÃO ITALIANO NO MUNICIPIO DE PETRÓPOLIS.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3313/2023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AUTORES: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MARCELO CHITÃO, FRED </w:t>
                  </w:r>
                  <w:proofErr w:type="gramStart"/>
                  <w:r w:rsidRPr="007A2ED3">
                    <w:rPr>
                      <w:rFonts w:ascii="Garamond" w:hAnsi="Garamond" w:cs="Arial"/>
                      <w:color w:val="000000"/>
                    </w:rPr>
                    <w:t>PROCÓPIO ,</w:t>
                  </w:r>
                  <w:proofErr w:type="gramEnd"/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 LÉO FRANÇA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CONSTRUIR UMA PORTARIA COM GUARITA PARA ADMINISTRAÇÃO DA FLORESTA MUNICIPAL DO QUA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R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TEIRÃO ITALIANO.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4569/2023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JÚNIOR CORUJA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PINTURA E DEMA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R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CAÇÃO DE VAGAS PARA CARROS E MOTOS, EM FRENTE AO JARDIM DO LAGO N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O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GUEIRA, LOCALIZADO NA AVENIDA MILTON DE SOUZA CARVALHO, BAIRRO NOGUE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I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RA.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4587/2023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JÚNIOR CORUJA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PINTURA E REVIT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LIZAÇÃO DE CORRIMÃO, LOCALIZADO NA SERVIDÃO SEBASTIÃO ARLINDO NOEL, BAI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R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RO DUARTE DA SILVEIRA.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4601/2023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DR. MAURO PERALTA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PODA DOS GALHOS DA ÁRVORE NA RUA PÁRANA SUBINDO A RUA AMAZONAS, PERTO DO CLUBE PROM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E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NADE, NOGUEIRA.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4604/2023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GIL MAGNO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VISTORIA PARA IN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S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TALAÇÃO DE REDUTOR DE VELOCIDADE E SINALIZ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ÇÃO NA ESTRADA DO QUADRADO EM TODA SUA EXTENSÃO, ITAIPAVA - PETRÓPOLIS/RJ.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4605/2023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JÚNIOR CORUJA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TROCA DE LÂMP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DAS CONVENCIONAIS PARA LÂMPADAS DE LED NA ILUM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I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NAÇÃO EM TODA EXTENSÃO DA RUA DJALMA MONTEIRO, BAIRRO CA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S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TRIOTO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4606/2023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GIL MAGNO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MANUTENÇÃO VI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Á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RIA (ASFALTAMENTO) NA ESTRADA DAS ARCAS, SERVIDÃO JOÃO DE OLIVEIRA BOT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E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LHO, ITAIPAVA - PETRÓPOLIS/RJ.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4655/2023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GIL MAGNO</w:t>
                  </w:r>
                </w:p>
                <w:p w:rsid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VISTORIA PARA 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L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TERAÇÃO DO LOCAL DO PONTO DE ÔNIBUS E COMPLETA REVITALIZAÇÃO DO ME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S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MO, SITUADO NA RUA CANDIDO NEVES XAVIER, ITAIPAVA - PETRÓPOLIS/RJ, PONTO LOC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LIZADO NO FINAL DA LINHA MUNICIPAL.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4738/2023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JUNIOR PAIXÃO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SUB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S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TITUIÇÃO DAS LÂMPADAS COMUNS, POR LÂMPADAS DE LED, LOCALIZADAS NA RUA ALOÍZIO DA COSTA LEITE, EM SECRETÁRIO.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4788/2023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JUNIOR PAIXÃO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SUB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S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TITUIÇÃO DAS LÂMPADAS COMUNS, POR LÂMPADAS DE LED, LOCALIZADA NA RUA ANTÔNIO MA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Y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WORM, BARÃO DO TRIUNFO, MOSELA.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4790/2023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JUNIOR PAIXÃO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SUB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S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TITUIÇÃO DAS LÂMPADAS COMUNS, POR LÂMPADAS DE LED, EM TODA SERVIDÃO TERESA AMARO SA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M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PAIO, LOCALIZADA NA RUA ARMANDO FRÁGUAS NOGUEIRA, NO BAIRRO PRAÇA CAT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U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LO, CENTRO.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5151/2023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DR. MAURO PERALTA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 INDICA AO EXECUTIVO MUNICIPAL A NECESSIDADE DE PODA DA ÁRVORE NA RUA PROFESSOR STROELLER, PRÓXIMO AO Nº 272 EM FRENTE </w:t>
                  </w:r>
                  <w:proofErr w:type="gramStart"/>
                  <w:r w:rsidRPr="007A2ED3">
                    <w:rPr>
                      <w:rFonts w:ascii="Garamond" w:hAnsi="Garamond" w:cs="Arial"/>
                      <w:color w:val="000000"/>
                    </w:rPr>
                    <w:t>A</w:t>
                  </w:r>
                  <w:proofErr w:type="gramEnd"/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 RUA GASPAR GO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N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SALVES, QUARETEIRÃO BRASILEIRO.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5271/2023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DR. MAURO PERALTA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RETIRADA DE VE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Í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CULO (SUCATA) LARGADO EM VIA PÚBLICA, RUA GASPAR GONÇALVES, PRÓXIMO AO Nº 314, QUARTEIRÃO BRASILEIRO.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5276/2023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HINGO HAMMES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SUBSTITUIÇÃO DA L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I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XEIRA INSTALADA NA RUA DR. HENRIQUE CUNHA, PRÓXIMO AO NÚMERO 216, BAIRRO BINGEN, PETRÓP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O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LIS - RJ.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5277/2023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HINGO HAMMES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REALIZAÇÃO DE MANUTENÇÃO EM GALERIA DE REDE MISTA E CONSERTO DE UM ENORME BURACO QUE ABRIU NA RUA NANCY COTIA, EM FRENTE AO NÚMERO 118, BAIRRO BINGEN, PETRÓPOLIS - RJ.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5283/2023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GILDA BEATRIZ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PR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O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CEDER COM A RETIRADA DE LIXO E LIMPEZA, NA RUA </w:t>
                  </w:r>
                  <w:proofErr w:type="gramStart"/>
                  <w:r w:rsidRPr="007A2ED3">
                    <w:rPr>
                      <w:rFonts w:ascii="Garamond" w:hAnsi="Garamond" w:cs="Arial"/>
                      <w:color w:val="000000"/>
                    </w:rPr>
                    <w:t>DAS MANACÁS</w:t>
                  </w:r>
                  <w:proofErr w:type="gramEnd"/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, PRÓXIMO AO NÚMERO 2000 - 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I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TAIPAVA.</w:t>
                  </w:r>
                </w:p>
                <w:p w:rsid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lastRenderedPageBreak/>
                    <w:t>5285/2023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GILDA BEATRIZ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PR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O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CEDER COM A INSTALAÇÃO DA REDE DE ILUMINAÇÃO PÚBLICA NA </w:t>
                  </w:r>
                  <w:proofErr w:type="gramStart"/>
                  <w:r w:rsidRPr="007A2ED3">
                    <w:rPr>
                      <w:rFonts w:ascii="Garamond" w:hAnsi="Garamond" w:cs="Arial"/>
                      <w:color w:val="000000"/>
                    </w:rPr>
                    <w:t>RUA BARTOLOMEU SODRÉ PRÓX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I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MO AO NÚMERO 506</w:t>
                  </w:r>
                  <w:proofErr w:type="gramEnd"/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 - CAXAMBU.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5287/2023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GILDA BEATRIZ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 INDICA AO EXECUTIVO MUNICIPAL A NECESSIDADE DE CONSERTAR A CA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L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ÇADA NA SERVIDÃO JOAQUIM SALDANHA, ESTRADA DO CAITITU - CORRÊAS.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7A2ED3" w:rsidRPr="007A2ED3" w:rsidRDefault="007A2ED3" w:rsidP="007A2ED3">
                  <w:pPr>
                    <w:suppressAutoHyphens w:val="0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olor w:val="000000"/>
                    </w:rPr>
                    <w:t>5314/2023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LÉO FRANÇA</w:t>
                  </w:r>
                </w:p>
                <w:p w:rsidR="007A2ED3" w:rsidRPr="007A2ED3" w:rsidRDefault="007A2ED3" w:rsidP="007A2ED3">
                  <w:pPr>
                    <w:suppressAutoHyphens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 INDICA AO EXECUTIVO MUNICIPAL A NECESSIDADE DE </w:t>
                  </w:r>
                  <w:proofErr w:type="spellStart"/>
                  <w:r w:rsidRPr="007A2ED3">
                    <w:rPr>
                      <w:rFonts w:ascii="Garamond" w:hAnsi="Garamond" w:cs="Arial"/>
                      <w:color w:val="000000"/>
                    </w:rPr>
                    <w:t>DE</w:t>
                  </w:r>
                  <w:proofErr w:type="spellEnd"/>
                  <w:r w:rsidRPr="007A2ED3">
                    <w:rPr>
                      <w:rFonts w:ascii="Garamond" w:hAnsi="Garamond" w:cs="Arial"/>
                      <w:color w:val="000000"/>
                    </w:rPr>
                    <w:t xml:space="preserve"> TROCA DE LUM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I</w:t>
                  </w:r>
                  <w:r w:rsidRPr="007A2ED3">
                    <w:rPr>
                      <w:rFonts w:ascii="Garamond" w:hAnsi="Garamond" w:cs="Arial"/>
                      <w:color w:val="000000"/>
                    </w:rPr>
                    <w:t>NÁRIAS NA SERVIDÃO MARIA BARBATI, PRÓXIMO AO NUMERO 55, ALTO DA SERRA.</w:t>
                  </w:r>
                </w:p>
              </w:tc>
            </w:tr>
            <w:tr w:rsidR="007A2ED3" w:rsidRPr="007A2ED3" w:rsidTr="007A2ED3">
              <w:trPr>
                <w:tblCellSpacing w:w="0" w:type="dxa"/>
              </w:trPr>
              <w:tc>
                <w:tcPr>
                  <w:tcW w:w="8504" w:type="dxa"/>
                  <w:vAlign w:val="center"/>
                  <w:hideMark/>
                </w:tcPr>
                <w:p w:rsidR="007A2ED3" w:rsidRPr="007A2ED3" w:rsidRDefault="007A2ED3" w:rsidP="007A2ED3">
                  <w:pPr>
                    <w:suppressAutoHyphens w:val="0"/>
                    <w:jc w:val="center"/>
                    <w:rPr>
                      <w:rFonts w:ascii="Garamond" w:hAnsi="Garamond" w:cs="Arial"/>
                      <w:caps/>
                      <w:color w:val="000000"/>
                    </w:rPr>
                  </w:pPr>
                  <w:r w:rsidRPr="007A2ED3">
                    <w:rPr>
                      <w:rFonts w:ascii="Garamond" w:hAnsi="Garamond" w:cs="Arial"/>
                      <w:caps/>
                      <w:color w:val="000000"/>
                    </w:rPr>
                    <w:lastRenderedPageBreak/>
                    <w:t>GABINETE DA PRESIDÊNCIA DA CÂMARA MUNICIPAL DE PETRÓPOLIS, TERÇA - FEIRA, 30 DE OUTUBRO DE 2023</w:t>
                  </w:r>
                </w:p>
              </w:tc>
            </w:tr>
          </w:tbl>
          <w:p w:rsidR="00810908" w:rsidRPr="007A2ED3" w:rsidRDefault="00810908">
            <w:pPr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</w:p>
        </w:tc>
      </w:tr>
      <w:tr w:rsidR="00810908" w:rsidRPr="00474E93">
        <w:tc>
          <w:tcPr>
            <w:tcW w:w="10204" w:type="dxa"/>
            <w:vAlign w:val="center"/>
          </w:tcPr>
          <w:p w:rsidR="00810908" w:rsidRPr="00474E93" w:rsidRDefault="00810908" w:rsidP="007A2ED3">
            <w:pPr>
              <w:divId w:val="2065837293"/>
              <w:rPr>
                <w:rFonts w:ascii="Garamond" w:hAnsi="Garamond" w:cs="Arial"/>
                <w:caps/>
                <w:color w:val="000000"/>
                <w:sz w:val="26"/>
                <w:szCs w:val="26"/>
              </w:rPr>
            </w:pPr>
          </w:p>
        </w:tc>
      </w:tr>
    </w:tbl>
    <w:p w:rsidR="0028270A" w:rsidRPr="00474E93" w:rsidRDefault="0028270A">
      <w:pPr>
        <w:jc w:val="center"/>
        <w:rPr>
          <w:rFonts w:ascii="Garamond" w:hAnsi="Garamond" w:cs="Arial"/>
          <w:b/>
          <w:bCs/>
          <w:color w:val="000000"/>
          <w:sz w:val="26"/>
          <w:szCs w:val="26"/>
        </w:rPr>
      </w:pPr>
    </w:p>
    <w:p w:rsidR="0028270A" w:rsidRPr="00474E93" w:rsidRDefault="0028270A">
      <w:pPr>
        <w:jc w:val="center"/>
        <w:rPr>
          <w:rFonts w:ascii="Garamond" w:hAnsi="Garamond" w:cs="Arial"/>
          <w:b/>
          <w:bCs/>
          <w:color w:val="000000"/>
          <w:sz w:val="26"/>
          <w:szCs w:val="26"/>
        </w:rPr>
      </w:pPr>
    </w:p>
    <w:p w:rsidR="0028270A" w:rsidRPr="00474E93" w:rsidRDefault="00BC6AB8">
      <w:pPr>
        <w:jc w:val="center"/>
        <w:rPr>
          <w:rFonts w:ascii="Garamond" w:hAnsi="Garamond" w:cs="Arial"/>
          <w:sz w:val="26"/>
          <w:szCs w:val="26"/>
        </w:rPr>
      </w:pPr>
      <w:r w:rsidRPr="00474E93">
        <w:rPr>
          <w:rFonts w:ascii="Garamond" w:hAnsi="Garamond" w:cs="Arial"/>
          <w:b/>
          <w:bCs/>
          <w:color w:val="000000"/>
          <w:sz w:val="26"/>
          <w:szCs w:val="26"/>
        </w:rPr>
        <w:t>JÚNIOR CORUJA</w:t>
      </w:r>
      <w:r w:rsidRPr="00474E93">
        <w:rPr>
          <w:rFonts w:ascii="Garamond" w:hAnsi="Garamond" w:cs="Arial"/>
          <w:b/>
          <w:bCs/>
          <w:color w:val="000000"/>
          <w:sz w:val="26"/>
          <w:szCs w:val="26"/>
        </w:rPr>
        <w:br/>
        <w:t>Presidente</w:t>
      </w:r>
    </w:p>
    <w:p w:rsidR="00474E93" w:rsidRPr="00474E93" w:rsidRDefault="00474E93">
      <w:pPr>
        <w:jc w:val="center"/>
        <w:rPr>
          <w:rFonts w:ascii="Garamond" w:hAnsi="Garamond" w:cs="Arial"/>
          <w:sz w:val="26"/>
          <w:szCs w:val="26"/>
        </w:rPr>
      </w:pPr>
    </w:p>
    <w:sectPr w:rsidR="00474E93" w:rsidRPr="00474E93" w:rsidSect="0028270A">
      <w:pgSz w:w="11906" w:h="16838"/>
      <w:pgMar w:top="567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8270A"/>
    <w:rsid w:val="0005379B"/>
    <w:rsid w:val="000F11FB"/>
    <w:rsid w:val="000F48BE"/>
    <w:rsid w:val="00164D2E"/>
    <w:rsid w:val="001B2932"/>
    <w:rsid w:val="001D660B"/>
    <w:rsid w:val="00220913"/>
    <w:rsid w:val="00226719"/>
    <w:rsid w:val="00261188"/>
    <w:rsid w:val="0028270A"/>
    <w:rsid w:val="0031103B"/>
    <w:rsid w:val="00453E05"/>
    <w:rsid w:val="00474E93"/>
    <w:rsid w:val="00794569"/>
    <w:rsid w:val="007A2ED3"/>
    <w:rsid w:val="007C3AAE"/>
    <w:rsid w:val="00810908"/>
    <w:rsid w:val="00827BE5"/>
    <w:rsid w:val="00B30F9C"/>
    <w:rsid w:val="00BB44A8"/>
    <w:rsid w:val="00BC6AB8"/>
    <w:rsid w:val="00BD67AB"/>
    <w:rsid w:val="00C16395"/>
    <w:rsid w:val="00C23AD5"/>
    <w:rsid w:val="00C73798"/>
    <w:rsid w:val="00DE714D"/>
    <w:rsid w:val="00EF782C"/>
    <w:rsid w:val="00F93501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link w:val="Ttulo2Char"/>
    <w:uiPriority w:val="9"/>
    <w:qFormat/>
    <w:rsid w:val="00F757E9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665C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qFormat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qFormat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Heading2"/>
    <w:uiPriority w:val="9"/>
    <w:qFormat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Ttulo">
    <w:name w:val="Title"/>
    <w:basedOn w:val="Normal"/>
    <w:next w:val="Corpodetexto"/>
    <w:qFormat/>
    <w:rsid w:val="002827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28270A"/>
    <w:pPr>
      <w:spacing w:after="140" w:line="276" w:lineRule="auto"/>
    </w:pPr>
  </w:style>
  <w:style w:type="paragraph" w:styleId="Lista">
    <w:name w:val="List"/>
    <w:basedOn w:val="Corpodetexto"/>
    <w:rsid w:val="0028270A"/>
    <w:rPr>
      <w:rFonts w:cs="Lucida Sans"/>
    </w:rPr>
  </w:style>
  <w:style w:type="paragraph" w:customStyle="1" w:styleId="Caption">
    <w:name w:val="Caption"/>
    <w:basedOn w:val="Normal"/>
    <w:qFormat/>
    <w:rsid w:val="0028270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28270A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65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F0B4D"/>
    <w:pPr>
      <w:spacing w:beforeAutospacing="1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uiPriority w:val="99"/>
    <w:semiHidden/>
    <w:unhideWhenUsed/>
    <w:qFormat/>
    <w:rsid w:val="00EA73C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semiHidden/>
    <w:unhideWhenUsed/>
    <w:qFormat/>
    <w:rsid w:val="00EA73C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bealhoeRodap">
    <w:name w:val="Cabeçalho e Rodapé"/>
    <w:basedOn w:val="Normal"/>
    <w:qFormat/>
    <w:rsid w:val="0028270A"/>
  </w:style>
  <w:style w:type="paragraph" w:customStyle="1" w:styleId="Header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nycollas.campos</cp:lastModifiedBy>
  <cp:revision>2</cp:revision>
  <cp:lastPrinted>2023-09-13T19:50:00Z</cp:lastPrinted>
  <dcterms:created xsi:type="dcterms:W3CDTF">2023-10-30T20:36:00Z</dcterms:created>
  <dcterms:modified xsi:type="dcterms:W3CDTF">2023-10-30T20:36:00Z</dcterms:modified>
  <dc:language>pt-BR</dc:language>
</cp:coreProperties>
</file>