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B7" w:rsidRPr="00E142DC" w:rsidRDefault="008A1DB7" w:rsidP="00F36353">
      <w:pPr>
        <w:rPr>
          <w:rFonts w:ascii="Garamond" w:hAnsi="Garamond" w:cs="Garamond"/>
          <w:b/>
          <w:bCs/>
          <w:caps/>
          <w:color w:val="000000"/>
          <w:sz w:val="23"/>
          <w:szCs w:val="23"/>
        </w:rPr>
      </w:pPr>
    </w:p>
    <w:p w:rsidR="003011A8" w:rsidRPr="00E142DC" w:rsidRDefault="003011A8" w:rsidP="00CC6AD8">
      <w:pPr>
        <w:spacing w:line="276" w:lineRule="auto"/>
        <w:jc w:val="center"/>
        <w:rPr>
          <w:rFonts w:ascii="Garamond" w:hAnsi="Garamond" w:cs="Garamond"/>
          <w:b/>
          <w:bCs/>
          <w:caps/>
          <w:color w:val="000000"/>
          <w:sz w:val="23"/>
          <w:szCs w:val="23"/>
        </w:rPr>
      </w:pPr>
      <w:r w:rsidRPr="00E142DC">
        <w:rPr>
          <w:rFonts w:ascii="Garamond" w:hAnsi="Garamond" w:cs="Garamond"/>
          <w:b/>
          <w:bCs/>
          <w:caps/>
          <w:color w:val="000000"/>
          <w:sz w:val="23"/>
          <w:szCs w:val="23"/>
        </w:rPr>
        <w:t>CÂMARA MUNICIPAL DE PETRÓPOLIS</w:t>
      </w:r>
    </w:p>
    <w:p w:rsidR="003011A8" w:rsidRPr="00E142DC" w:rsidRDefault="003011A8" w:rsidP="00CC6AD8">
      <w:pPr>
        <w:spacing w:line="276" w:lineRule="auto"/>
        <w:jc w:val="center"/>
        <w:rPr>
          <w:rFonts w:ascii="Garamond" w:hAnsi="Garamond" w:cs="Garamond"/>
          <w:b/>
          <w:bCs/>
          <w:caps/>
          <w:color w:val="000000"/>
          <w:sz w:val="23"/>
          <w:szCs w:val="23"/>
        </w:rPr>
      </w:pPr>
      <w:r w:rsidRPr="00E142DC">
        <w:rPr>
          <w:rFonts w:ascii="Garamond" w:hAnsi="Garamond" w:cs="Garamond"/>
          <w:b/>
          <w:bCs/>
          <w:caps/>
          <w:color w:val="000000"/>
          <w:sz w:val="23"/>
          <w:szCs w:val="23"/>
        </w:rPr>
        <w:t>ORDEM DO D</w:t>
      </w:r>
      <w:r w:rsidR="004E174F" w:rsidRPr="00E142DC">
        <w:rPr>
          <w:rFonts w:ascii="Garamond" w:hAnsi="Garamond" w:cs="Garamond"/>
          <w:b/>
          <w:bCs/>
          <w:caps/>
          <w:color w:val="000000"/>
          <w:sz w:val="23"/>
          <w:szCs w:val="23"/>
        </w:rPr>
        <w:t xml:space="preserve">IA PARA A SESSÃO ORDINÁRIA DE </w:t>
      </w:r>
      <w:r w:rsidR="00E142DC" w:rsidRPr="00E142DC">
        <w:rPr>
          <w:rFonts w:ascii="Garamond" w:hAnsi="Garamond" w:cs="Garamond"/>
          <w:b/>
          <w:bCs/>
          <w:caps/>
          <w:color w:val="000000"/>
          <w:sz w:val="23"/>
          <w:szCs w:val="23"/>
        </w:rPr>
        <w:t>26</w:t>
      </w:r>
      <w:r w:rsidR="00266858">
        <w:rPr>
          <w:rFonts w:ascii="Garamond" w:hAnsi="Garamond" w:cs="Garamond"/>
          <w:b/>
          <w:bCs/>
          <w:caps/>
          <w:color w:val="000000"/>
          <w:sz w:val="23"/>
          <w:szCs w:val="23"/>
        </w:rPr>
        <w:t xml:space="preserve"> </w:t>
      </w:r>
      <w:r w:rsidR="004E174F" w:rsidRPr="00E142DC">
        <w:rPr>
          <w:rFonts w:ascii="Garamond" w:hAnsi="Garamond" w:cs="Garamond"/>
          <w:b/>
          <w:bCs/>
          <w:caps/>
          <w:color w:val="000000"/>
          <w:sz w:val="23"/>
          <w:szCs w:val="23"/>
        </w:rPr>
        <w:t xml:space="preserve">DE </w:t>
      </w:r>
      <w:r w:rsidR="007B012B" w:rsidRPr="00E142DC">
        <w:rPr>
          <w:rFonts w:ascii="Garamond" w:hAnsi="Garamond" w:cs="Garamond"/>
          <w:b/>
          <w:bCs/>
          <w:caps/>
          <w:color w:val="000000"/>
          <w:sz w:val="23"/>
          <w:szCs w:val="23"/>
        </w:rPr>
        <w:t>NOVEMBRO</w:t>
      </w:r>
      <w:r w:rsidR="002F73D5" w:rsidRPr="00E142DC">
        <w:rPr>
          <w:rFonts w:ascii="Garamond" w:hAnsi="Garamond" w:cs="Garamond"/>
          <w:b/>
          <w:bCs/>
          <w:caps/>
          <w:color w:val="000000"/>
          <w:sz w:val="23"/>
          <w:szCs w:val="23"/>
        </w:rPr>
        <w:t xml:space="preserve"> DE 2024, </w:t>
      </w:r>
      <w:r w:rsidR="00701238" w:rsidRPr="00E142DC">
        <w:rPr>
          <w:rFonts w:ascii="Garamond" w:hAnsi="Garamond" w:cs="Garamond"/>
          <w:b/>
          <w:bCs/>
          <w:caps/>
          <w:color w:val="000000"/>
          <w:sz w:val="23"/>
          <w:szCs w:val="23"/>
        </w:rPr>
        <w:t>às 1</w:t>
      </w:r>
      <w:r w:rsidR="00277B6E" w:rsidRPr="00E142DC">
        <w:rPr>
          <w:rFonts w:ascii="Garamond" w:hAnsi="Garamond" w:cs="Garamond"/>
          <w:b/>
          <w:bCs/>
          <w:caps/>
          <w:color w:val="000000"/>
          <w:sz w:val="23"/>
          <w:szCs w:val="23"/>
        </w:rPr>
        <w:t>4</w:t>
      </w:r>
      <w:r w:rsidR="00266858">
        <w:rPr>
          <w:rFonts w:ascii="Garamond" w:hAnsi="Garamond" w:cs="Garamond"/>
          <w:b/>
          <w:bCs/>
          <w:caps/>
          <w:color w:val="000000"/>
          <w:sz w:val="23"/>
          <w:szCs w:val="23"/>
        </w:rPr>
        <w:t xml:space="preserve"> </w:t>
      </w:r>
      <w:r w:rsidR="000E150E" w:rsidRPr="00E142DC">
        <w:rPr>
          <w:rFonts w:ascii="Garamond" w:hAnsi="Garamond" w:cs="Garamond"/>
          <w:b/>
          <w:bCs/>
          <w:caps/>
          <w:color w:val="000000"/>
          <w:sz w:val="23"/>
          <w:szCs w:val="23"/>
        </w:rPr>
        <w:t>HORAS</w:t>
      </w:r>
    </w:p>
    <w:p w:rsidR="003011A8" w:rsidRPr="00E142DC" w:rsidRDefault="003011A8" w:rsidP="00CC6AD8">
      <w:pPr>
        <w:spacing w:line="276" w:lineRule="auto"/>
        <w:rPr>
          <w:rFonts w:ascii="Garamond" w:hAnsi="Garamond" w:cs="Garamond"/>
          <w:b/>
          <w:bCs/>
          <w:caps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204"/>
      </w:tblGrid>
      <w:tr w:rsidR="00607165" w:rsidRPr="00E142DC" w:rsidTr="00607165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607165" w:rsidRPr="00E142DC" w:rsidRDefault="00607165" w:rsidP="00607165">
            <w:pPr>
              <w:suppressAutoHyphens w:val="0"/>
              <w:jc w:val="center"/>
              <w:rPr>
                <w:rFonts w:ascii="Garamond" w:hAnsi="Garamond" w:cs="Arial"/>
                <w:b/>
                <w:bCs/>
                <w:color w:val="000000"/>
                <w:u w:val="single"/>
                <w:lang w:eastAsia="pt-BR"/>
              </w:rPr>
            </w:pPr>
            <w:r w:rsidRPr="00E142DC">
              <w:rPr>
                <w:rFonts w:ascii="Garamond" w:hAnsi="Garamond" w:cs="Arial"/>
                <w:b/>
                <w:bCs/>
                <w:color w:val="000000"/>
                <w:u w:val="single"/>
                <w:lang w:eastAsia="pt-BR"/>
              </w:rPr>
              <w:t>ORDEM DO DIA</w:t>
            </w:r>
          </w:p>
        </w:tc>
      </w:tr>
      <w:tr w:rsidR="00607165" w:rsidRPr="00E142DC" w:rsidTr="0060716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450" w:type="dxa"/>
              <w:right w:w="0" w:type="dxa"/>
            </w:tcMar>
            <w:vAlign w:val="center"/>
            <w:hideMark/>
          </w:tcPr>
          <w:p w:rsidR="00607165" w:rsidRPr="00E142DC" w:rsidRDefault="00607165" w:rsidP="00607165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</w:p>
          <w:p w:rsidR="00E142DC" w:rsidRDefault="00E142DC" w:rsidP="00E142DC">
            <w:pPr>
              <w:suppressAutoHyphens w:val="0"/>
              <w:rPr>
                <w:rFonts w:ascii="Garamond" w:hAnsi="Garamond" w:cs="Arial"/>
                <w:b/>
                <w:bCs/>
                <w:caps/>
                <w:color w:val="000000"/>
                <w:u w:val="single"/>
                <w:lang w:eastAsia="pt-BR"/>
              </w:rPr>
            </w:pPr>
            <w:r w:rsidRPr="00E142DC">
              <w:rPr>
                <w:rFonts w:ascii="Garamond" w:hAnsi="Garamond" w:cs="Arial"/>
                <w:b/>
                <w:bCs/>
                <w:caps/>
                <w:color w:val="000000"/>
                <w:u w:val="single"/>
                <w:lang w:eastAsia="pt-BR"/>
              </w:rPr>
              <w:t>1 - 1ª DISCUSSÃO E VOTAÇÃO do Projeto de Lei nr.</w:t>
            </w:r>
          </w:p>
          <w:p w:rsidR="00E142DC" w:rsidRPr="00E142DC" w:rsidRDefault="00E142DC" w:rsidP="00E142DC">
            <w:pPr>
              <w:suppressAutoHyphens w:val="0"/>
              <w:rPr>
                <w:rFonts w:ascii="Garamond" w:hAnsi="Garamond" w:cs="Arial"/>
                <w:b/>
                <w:bCs/>
                <w:caps/>
                <w:color w:val="000000"/>
                <w:u w:val="single"/>
                <w:lang w:eastAsia="pt-BR"/>
              </w:rPr>
            </w:pPr>
          </w:p>
          <w:p w:rsidR="00E142DC" w:rsidRPr="00E142DC" w:rsidRDefault="00E142DC" w:rsidP="00E142DC">
            <w:pPr>
              <w:suppressAutoHyphens w:val="0"/>
              <w:rPr>
                <w:rFonts w:ascii="Garamond" w:hAnsi="Garamond"/>
                <w:lang w:eastAsia="pt-BR"/>
              </w:rPr>
            </w:pPr>
            <w:r w:rsidRPr="00E142DC">
              <w:rPr>
                <w:rFonts w:ascii="Garamond" w:hAnsi="Garamond" w:cs="Arial"/>
                <w:color w:val="000000"/>
                <w:lang w:eastAsia="pt-BR"/>
              </w:rPr>
              <w:t>9721/2021</w:t>
            </w:r>
            <w:r w:rsidRPr="00E142DC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E142DC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E142DC">
              <w:rPr>
                <w:rFonts w:ascii="Garamond" w:hAnsi="Garamond" w:cs="Arial"/>
                <w:color w:val="000000"/>
                <w:lang w:eastAsia="pt-BR"/>
              </w:rPr>
              <w:t>EDUARDO DO BLOG</w:t>
            </w:r>
          </w:p>
          <w:p w:rsidR="00E142DC" w:rsidRDefault="00E142DC" w:rsidP="00E142DC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E142DC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E142DC">
              <w:rPr>
                <w:rFonts w:ascii="Garamond" w:hAnsi="Garamond" w:cs="Arial"/>
                <w:color w:val="000000"/>
                <w:lang w:eastAsia="pt-BR"/>
              </w:rPr>
              <w:t> DISPÕE SOBRE A NECESSIDADE DE UTILIZAÇÃO DE PULSEIRA "QR CODE" PARA IDENTIFICAÇÃO E SEGURANÇA DAS PESSOAS IDOSAS E PESSOAS COM PATOLOGIAS RELACIONADAS À SAÚDE MENTAL, QUE COMPROMETAM DE FORMA TEMPORÁRIA OU PERMANENTE A SUA LUCIDEZ.</w:t>
            </w:r>
          </w:p>
          <w:p w:rsidR="00E142DC" w:rsidRPr="00E142DC" w:rsidRDefault="00E142DC" w:rsidP="00E142DC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E142DC" w:rsidRDefault="00E142DC" w:rsidP="00E142DC">
            <w:pPr>
              <w:suppressAutoHyphens w:val="0"/>
              <w:rPr>
                <w:rFonts w:ascii="Garamond" w:hAnsi="Garamond" w:cs="Arial"/>
                <w:b/>
                <w:bCs/>
                <w:caps/>
                <w:color w:val="000000"/>
                <w:u w:val="single"/>
                <w:lang w:eastAsia="pt-BR"/>
              </w:rPr>
            </w:pPr>
            <w:r w:rsidRPr="00E142DC">
              <w:rPr>
                <w:rFonts w:ascii="Garamond" w:hAnsi="Garamond" w:cs="Arial"/>
                <w:b/>
                <w:bCs/>
                <w:caps/>
                <w:color w:val="000000"/>
                <w:u w:val="single"/>
                <w:lang w:eastAsia="pt-BR"/>
              </w:rPr>
              <w:t>2 - 1ª DISCUSSÃO E VOTAÇÃO do Projeto de Resolução nr.</w:t>
            </w:r>
          </w:p>
          <w:p w:rsidR="00E142DC" w:rsidRPr="00E142DC" w:rsidRDefault="00E142DC" w:rsidP="00E142DC">
            <w:pPr>
              <w:suppressAutoHyphens w:val="0"/>
              <w:rPr>
                <w:rFonts w:ascii="Garamond" w:hAnsi="Garamond" w:cs="Arial"/>
                <w:b/>
                <w:bCs/>
                <w:caps/>
                <w:color w:val="000000"/>
                <w:u w:val="single"/>
                <w:lang w:eastAsia="pt-BR"/>
              </w:rPr>
            </w:pPr>
          </w:p>
          <w:p w:rsidR="00E142DC" w:rsidRPr="00E142DC" w:rsidRDefault="00E142DC" w:rsidP="00E142DC">
            <w:pPr>
              <w:suppressAutoHyphens w:val="0"/>
              <w:rPr>
                <w:rFonts w:ascii="Garamond" w:hAnsi="Garamond"/>
                <w:lang w:eastAsia="pt-BR"/>
              </w:rPr>
            </w:pPr>
            <w:r w:rsidRPr="00E142DC">
              <w:rPr>
                <w:rFonts w:ascii="Garamond" w:hAnsi="Garamond" w:cs="Arial"/>
                <w:color w:val="000000"/>
                <w:lang w:eastAsia="pt-BR"/>
              </w:rPr>
              <w:t>2575/2024</w:t>
            </w:r>
            <w:r w:rsidRPr="00E142DC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E142DC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E142DC">
              <w:rPr>
                <w:rFonts w:ascii="Garamond" w:hAnsi="Garamond" w:cs="Arial"/>
                <w:color w:val="000000"/>
                <w:lang w:eastAsia="pt-BR"/>
              </w:rPr>
              <w:t>RONALDO RAMOS</w:t>
            </w:r>
          </w:p>
          <w:p w:rsidR="00E142DC" w:rsidRDefault="00E142DC" w:rsidP="00E142DC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E142DC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E142DC">
              <w:rPr>
                <w:rFonts w:ascii="Garamond" w:hAnsi="Garamond" w:cs="Arial"/>
                <w:color w:val="000000"/>
                <w:lang w:eastAsia="pt-BR"/>
              </w:rPr>
              <w:t> CONCEDE O TÍTULO DE CIDADANIA PETROPOLITANA AO SR. CEL. CARLOS OTÁVIO MACEDO DE SOUSA.</w:t>
            </w:r>
          </w:p>
          <w:p w:rsidR="00E142DC" w:rsidRPr="00E142DC" w:rsidRDefault="00E142DC" w:rsidP="00E142DC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E142DC" w:rsidRDefault="00E142DC" w:rsidP="00E142DC">
            <w:pPr>
              <w:suppressAutoHyphens w:val="0"/>
              <w:rPr>
                <w:rFonts w:ascii="Garamond" w:hAnsi="Garamond" w:cs="Arial"/>
                <w:b/>
                <w:bCs/>
                <w:caps/>
                <w:color w:val="000000"/>
                <w:u w:val="single"/>
                <w:lang w:eastAsia="pt-BR"/>
              </w:rPr>
            </w:pPr>
            <w:r w:rsidRPr="00E142DC">
              <w:rPr>
                <w:rFonts w:ascii="Garamond" w:hAnsi="Garamond" w:cs="Arial"/>
                <w:b/>
                <w:bCs/>
                <w:caps/>
                <w:color w:val="000000"/>
                <w:u w:val="single"/>
                <w:lang w:eastAsia="pt-BR"/>
              </w:rPr>
              <w:t>3 - DISCUSSÃO E VOTAÇÃO ÚNICA das Indicações nrs.</w:t>
            </w:r>
          </w:p>
          <w:p w:rsidR="009A53B4" w:rsidRDefault="009A53B4" w:rsidP="00E142DC">
            <w:pPr>
              <w:suppressAutoHyphens w:val="0"/>
              <w:rPr>
                <w:rFonts w:ascii="Garamond" w:hAnsi="Garamond" w:cs="Arial"/>
                <w:b/>
                <w:bCs/>
                <w:caps/>
                <w:color w:val="000000"/>
                <w:u w:val="single"/>
                <w:lang w:eastAsia="pt-BR"/>
              </w:rPr>
            </w:pPr>
          </w:p>
          <w:p w:rsidR="009A53B4" w:rsidRPr="00E142DC" w:rsidRDefault="009A53B4" w:rsidP="009A53B4">
            <w:pPr>
              <w:suppressAutoHyphens w:val="0"/>
              <w:rPr>
                <w:rFonts w:ascii="Garamond" w:hAnsi="Garamond"/>
                <w:lang w:eastAsia="pt-BR"/>
              </w:rPr>
            </w:pPr>
            <w:r w:rsidRPr="00E142DC">
              <w:rPr>
                <w:rFonts w:ascii="Garamond" w:hAnsi="Garamond" w:cs="Arial"/>
                <w:color w:val="000000"/>
                <w:lang w:eastAsia="pt-BR"/>
              </w:rPr>
              <w:t>3714/2024</w:t>
            </w:r>
            <w:r w:rsidRPr="00E142DC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E142DC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E142DC">
              <w:rPr>
                <w:rFonts w:ascii="Garamond" w:hAnsi="Garamond" w:cs="Arial"/>
                <w:color w:val="000000"/>
                <w:lang w:eastAsia="pt-BR"/>
              </w:rPr>
              <w:t>JÚNIOR CORUJA</w:t>
            </w:r>
          </w:p>
          <w:p w:rsidR="009A53B4" w:rsidRDefault="009A53B4" w:rsidP="009A53B4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E142DC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E142DC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RETIRADA DE ENTULHO E INSTALAÇÃO DE TELAS PROTETORAS PARA INIBIR O DESCARTE IRREGULAR, LOCALIZADO NA BR 040KM 79/5, LOCAL CONHECIDO COMO LAGO DOS PATOS, BAIRRO CONTORNO.</w:t>
            </w:r>
          </w:p>
          <w:p w:rsidR="009A53B4" w:rsidRDefault="009A53B4" w:rsidP="00E142DC">
            <w:pPr>
              <w:suppressAutoHyphens w:val="0"/>
              <w:rPr>
                <w:rFonts w:ascii="Garamond" w:hAnsi="Garamond" w:cs="Arial"/>
                <w:b/>
                <w:bCs/>
                <w:caps/>
                <w:color w:val="000000"/>
                <w:u w:val="single"/>
                <w:lang w:eastAsia="pt-BR"/>
              </w:rPr>
            </w:pPr>
          </w:p>
          <w:p w:rsidR="00E142DC" w:rsidRPr="00E142DC" w:rsidRDefault="00E142DC" w:rsidP="00E142DC">
            <w:pPr>
              <w:suppressAutoHyphens w:val="0"/>
              <w:rPr>
                <w:rFonts w:ascii="Garamond" w:hAnsi="Garamond"/>
                <w:lang w:eastAsia="pt-BR"/>
              </w:rPr>
            </w:pPr>
            <w:r w:rsidRPr="00E142DC">
              <w:rPr>
                <w:rFonts w:ascii="Garamond" w:hAnsi="Garamond" w:cs="Arial"/>
                <w:color w:val="000000"/>
                <w:lang w:eastAsia="pt-BR"/>
              </w:rPr>
              <w:t>4622/2023</w:t>
            </w:r>
            <w:r w:rsidRPr="00E142DC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E142DC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E142DC">
              <w:rPr>
                <w:rFonts w:ascii="Garamond" w:hAnsi="Garamond" w:cs="Arial"/>
                <w:color w:val="000000"/>
                <w:lang w:eastAsia="pt-BR"/>
              </w:rPr>
              <w:t>FRED PROCÓPIO</w:t>
            </w:r>
          </w:p>
          <w:p w:rsidR="00E142DC" w:rsidRDefault="00E142DC" w:rsidP="00E142DC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E142DC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E142DC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REALIZAR A TROCA DE LÂMPADAS QUEIMADAS EM TODA EXTENSÃO DA SERVIDÃO SEVERINO AUGUSTO DE OLIVEIRA NO HUMBERTO ROVIGATTI, BAIRRO SAMAMBAIA.</w:t>
            </w:r>
          </w:p>
          <w:p w:rsidR="00E142DC" w:rsidRPr="00E142DC" w:rsidRDefault="00E142DC" w:rsidP="00E142DC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E142DC" w:rsidRPr="00E142DC" w:rsidRDefault="00E142DC" w:rsidP="00E142DC">
            <w:pPr>
              <w:suppressAutoHyphens w:val="0"/>
              <w:rPr>
                <w:rFonts w:ascii="Garamond" w:hAnsi="Garamond"/>
                <w:lang w:eastAsia="pt-BR"/>
              </w:rPr>
            </w:pPr>
            <w:r w:rsidRPr="00E142DC">
              <w:rPr>
                <w:rFonts w:ascii="Garamond" w:hAnsi="Garamond" w:cs="Arial"/>
                <w:color w:val="000000"/>
                <w:lang w:eastAsia="pt-BR"/>
              </w:rPr>
              <w:t>4652/2023</w:t>
            </w:r>
            <w:r w:rsidRPr="00E142DC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E142DC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E142DC">
              <w:rPr>
                <w:rFonts w:ascii="Garamond" w:hAnsi="Garamond" w:cs="Arial"/>
                <w:color w:val="000000"/>
                <w:lang w:eastAsia="pt-BR"/>
              </w:rPr>
              <w:t>FRED PROCÓPIO</w:t>
            </w:r>
          </w:p>
          <w:p w:rsidR="00E142DC" w:rsidRDefault="00E142DC" w:rsidP="00E142DC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E142DC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E142DC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COLOCAÇÃO DE LÂMPADAS NA SERVIDÃO HENRIQUE MAYWORM - LUMINÁRIAS Nº 05746 E 24305, BAIRRO QUARTEIRÃO BRASILEIRO.</w:t>
            </w:r>
          </w:p>
          <w:p w:rsidR="00E142DC" w:rsidRDefault="00E142DC" w:rsidP="00E142DC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E142DC" w:rsidRPr="00E142DC" w:rsidRDefault="00E142DC" w:rsidP="00E142DC">
            <w:pPr>
              <w:suppressAutoHyphens w:val="0"/>
              <w:rPr>
                <w:rFonts w:ascii="Garamond" w:hAnsi="Garamond"/>
                <w:lang w:eastAsia="pt-BR"/>
              </w:rPr>
            </w:pPr>
            <w:r w:rsidRPr="00E142DC">
              <w:rPr>
                <w:rFonts w:ascii="Garamond" w:hAnsi="Garamond" w:cs="Arial"/>
                <w:color w:val="000000"/>
                <w:lang w:eastAsia="pt-BR"/>
              </w:rPr>
              <w:t>4653/2023</w:t>
            </w:r>
            <w:r w:rsidRPr="00E142DC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E142DC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E142DC">
              <w:rPr>
                <w:rFonts w:ascii="Garamond" w:hAnsi="Garamond" w:cs="Arial"/>
                <w:color w:val="000000"/>
                <w:lang w:eastAsia="pt-BR"/>
              </w:rPr>
              <w:t>FRED PROCÓPIO</w:t>
            </w:r>
          </w:p>
          <w:p w:rsidR="00E142DC" w:rsidRPr="00E142DC" w:rsidRDefault="00E142DC" w:rsidP="00E142DC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E142DC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E142DC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RECOLHIMENTO DE LIXO EM TODA EXTENSÃO DA RUA PROFESSOR NARCISO, BAIRRO CARANGOLA.</w:t>
            </w:r>
          </w:p>
          <w:p w:rsidR="00607165" w:rsidRPr="00E142DC" w:rsidRDefault="00607165" w:rsidP="00607165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</w:tc>
      </w:tr>
      <w:tr w:rsidR="00762020" w:rsidRPr="00CC6AD8" w:rsidTr="000F1A85">
        <w:trPr>
          <w:trHeight w:val="80"/>
          <w:tblCellSpacing w:w="0" w:type="dxa"/>
        </w:trPr>
        <w:tc>
          <w:tcPr>
            <w:tcW w:w="0" w:type="auto"/>
            <w:vAlign w:val="center"/>
            <w:hideMark/>
          </w:tcPr>
          <w:p w:rsidR="00762020" w:rsidRPr="00CC6AD8" w:rsidRDefault="00762020" w:rsidP="007B012B">
            <w:pPr>
              <w:suppressAutoHyphens w:val="0"/>
              <w:spacing w:line="276" w:lineRule="auto"/>
              <w:jc w:val="center"/>
              <w:rPr>
                <w:rFonts w:ascii="Garamond" w:hAnsi="Garamond" w:cs="Arial"/>
                <w:caps/>
                <w:color w:val="000000"/>
                <w:lang w:eastAsia="pt-BR"/>
              </w:rPr>
            </w:pPr>
            <w:r w:rsidRPr="00CC6AD8">
              <w:rPr>
                <w:rFonts w:ascii="Garamond" w:hAnsi="Garamond" w:cs="Arial"/>
                <w:caps/>
                <w:color w:val="000000"/>
                <w:lang w:eastAsia="pt-BR"/>
              </w:rPr>
              <w:t>GABINETE DA PRESIDÊNCIA DA Câmara Municipal de Petrópolis</w:t>
            </w:r>
            <w:r w:rsidR="00F43BCA" w:rsidRPr="00CC6AD8">
              <w:rPr>
                <w:rFonts w:ascii="Garamond" w:hAnsi="Garamond" w:cs="Arial"/>
                <w:caps/>
                <w:color w:val="000000"/>
                <w:lang w:eastAsia="pt-BR"/>
              </w:rPr>
              <w:t xml:space="preserve">, </w:t>
            </w:r>
            <w:r w:rsidR="00E142DC">
              <w:rPr>
                <w:rFonts w:ascii="Garamond" w:hAnsi="Garamond" w:cs="Arial"/>
                <w:caps/>
                <w:color w:val="000000"/>
                <w:lang w:eastAsia="pt-BR"/>
              </w:rPr>
              <w:t>25</w:t>
            </w:r>
            <w:r w:rsidR="00501B32">
              <w:rPr>
                <w:rFonts w:ascii="Garamond" w:hAnsi="Garamond" w:cs="Arial"/>
                <w:caps/>
                <w:color w:val="000000"/>
                <w:lang w:eastAsia="pt-BR"/>
              </w:rPr>
              <w:t xml:space="preserve"> </w:t>
            </w:r>
            <w:r w:rsidRPr="00CC6AD8">
              <w:rPr>
                <w:rFonts w:ascii="Garamond" w:hAnsi="Garamond" w:cs="Arial"/>
                <w:caps/>
                <w:color w:val="000000"/>
                <w:lang w:eastAsia="pt-BR"/>
              </w:rPr>
              <w:t xml:space="preserve">de </w:t>
            </w:r>
            <w:r w:rsidR="007B012B">
              <w:rPr>
                <w:rFonts w:ascii="Garamond" w:hAnsi="Garamond" w:cs="Arial"/>
                <w:caps/>
                <w:color w:val="000000"/>
                <w:lang w:eastAsia="pt-BR"/>
              </w:rPr>
              <w:t>NOVEMBRO</w:t>
            </w:r>
            <w:r w:rsidRPr="00CC6AD8">
              <w:rPr>
                <w:rFonts w:ascii="Garamond" w:hAnsi="Garamond" w:cs="Arial"/>
                <w:caps/>
                <w:color w:val="000000"/>
                <w:lang w:eastAsia="pt-BR"/>
              </w:rPr>
              <w:t xml:space="preserve"> de 2024</w:t>
            </w:r>
          </w:p>
        </w:tc>
      </w:tr>
    </w:tbl>
    <w:p w:rsidR="003011A8" w:rsidRDefault="003011A8" w:rsidP="00CC6AD8">
      <w:pPr>
        <w:spacing w:line="276" w:lineRule="auto"/>
        <w:rPr>
          <w:rFonts w:ascii="Garamond" w:hAnsi="Garamond" w:cs="Garamond"/>
          <w:b/>
          <w:bCs/>
          <w:caps/>
          <w:color w:val="000000"/>
        </w:rPr>
      </w:pPr>
    </w:p>
    <w:p w:rsidR="00025F5A" w:rsidRPr="00CC6AD8" w:rsidRDefault="00025F5A" w:rsidP="00CC6AD8">
      <w:pPr>
        <w:spacing w:line="276" w:lineRule="auto"/>
        <w:rPr>
          <w:rFonts w:ascii="Garamond" w:hAnsi="Garamond" w:cs="Garamond"/>
          <w:b/>
          <w:bCs/>
          <w:caps/>
          <w:color w:val="000000"/>
        </w:rPr>
      </w:pPr>
    </w:p>
    <w:p w:rsidR="003011A8" w:rsidRPr="00CC6AD8" w:rsidRDefault="003011A8" w:rsidP="00CC6AD8">
      <w:pPr>
        <w:spacing w:line="276" w:lineRule="auto"/>
        <w:jc w:val="center"/>
        <w:rPr>
          <w:rFonts w:ascii="Garamond" w:hAnsi="Garamond"/>
        </w:rPr>
      </w:pPr>
      <w:r w:rsidRPr="00CC6AD8">
        <w:rPr>
          <w:rFonts w:ascii="Garamond" w:hAnsi="Garamond" w:cs="Garamond"/>
          <w:b/>
          <w:bCs/>
          <w:color w:val="000000"/>
        </w:rPr>
        <w:t>JÚNIOR CORUJA</w:t>
      </w:r>
      <w:r w:rsidRPr="00CC6AD8">
        <w:rPr>
          <w:rFonts w:ascii="Garamond" w:hAnsi="Garamond" w:cs="Garamond"/>
          <w:b/>
          <w:bCs/>
          <w:color w:val="000000"/>
        </w:rPr>
        <w:br/>
        <w:t>Presidente</w:t>
      </w:r>
    </w:p>
    <w:sectPr w:rsidR="003011A8" w:rsidRPr="00CC6AD8" w:rsidSect="0078326A">
      <w:pgSz w:w="11906" w:h="16838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641B3"/>
    <w:rsid w:val="00006EF8"/>
    <w:rsid w:val="00025F5A"/>
    <w:rsid w:val="00036F39"/>
    <w:rsid w:val="00042BF6"/>
    <w:rsid w:val="0007086B"/>
    <w:rsid w:val="000C3BC5"/>
    <w:rsid w:val="000E150E"/>
    <w:rsid w:val="000F1A85"/>
    <w:rsid w:val="000F39F0"/>
    <w:rsid w:val="00105461"/>
    <w:rsid w:val="00124B5A"/>
    <w:rsid w:val="001641B3"/>
    <w:rsid w:val="00172D9F"/>
    <w:rsid w:val="00185EE9"/>
    <w:rsid w:val="001901A7"/>
    <w:rsid w:val="0019230D"/>
    <w:rsid w:val="00197AD5"/>
    <w:rsid w:val="001A540E"/>
    <w:rsid w:val="001C2180"/>
    <w:rsid w:val="002232E2"/>
    <w:rsid w:val="00266858"/>
    <w:rsid w:val="00275F7A"/>
    <w:rsid w:val="00277B6E"/>
    <w:rsid w:val="00284A33"/>
    <w:rsid w:val="002B05E0"/>
    <w:rsid w:val="002C5B6E"/>
    <w:rsid w:val="002D2B94"/>
    <w:rsid w:val="002D7FF3"/>
    <w:rsid w:val="002E1215"/>
    <w:rsid w:val="002E1EED"/>
    <w:rsid w:val="002F73D5"/>
    <w:rsid w:val="003011A8"/>
    <w:rsid w:val="00305539"/>
    <w:rsid w:val="00317517"/>
    <w:rsid w:val="0032264B"/>
    <w:rsid w:val="003902F0"/>
    <w:rsid w:val="00394C44"/>
    <w:rsid w:val="003D1A89"/>
    <w:rsid w:val="003D33E3"/>
    <w:rsid w:val="003F3F76"/>
    <w:rsid w:val="004213D4"/>
    <w:rsid w:val="00427103"/>
    <w:rsid w:val="00436582"/>
    <w:rsid w:val="0044142F"/>
    <w:rsid w:val="00487426"/>
    <w:rsid w:val="004B064B"/>
    <w:rsid w:val="004C1D9A"/>
    <w:rsid w:val="004D1AF2"/>
    <w:rsid w:val="004E174F"/>
    <w:rsid w:val="004E1821"/>
    <w:rsid w:val="004E556E"/>
    <w:rsid w:val="004E603B"/>
    <w:rsid w:val="00501B32"/>
    <w:rsid w:val="00541669"/>
    <w:rsid w:val="00544939"/>
    <w:rsid w:val="0056131F"/>
    <w:rsid w:val="00583098"/>
    <w:rsid w:val="005D144C"/>
    <w:rsid w:val="005D2AF0"/>
    <w:rsid w:val="005E04DE"/>
    <w:rsid w:val="005E439A"/>
    <w:rsid w:val="00607165"/>
    <w:rsid w:val="0061141F"/>
    <w:rsid w:val="006239E8"/>
    <w:rsid w:val="006418F0"/>
    <w:rsid w:val="006D1363"/>
    <w:rsid w:val="006E5BD2"/>
    <w:rsid w:val="00701238"/>
    <w:rsid w:val="007036D0"/>
    <w:rsid w:val="007472D5"/>
    <w:rsid w:val="00762020"/>
    <w:rsid w:val="007670E5"/>
    <w:rsid w:val="007739DB"/>
    <w:rsid w:val="0078326A"/>
    <w:rsid w:val="007832A2"/>
    <w:rsid w:val="007B012B"/>
    <w:rsid w:val="007C3A9B"/>
    <w:rsid w:val="007C7801"/>
    <w:rsid w:val="00851A05"/>
    <w:rsid w:val="00864411"/>
    <w:rsid w:val="00866FB9"/>
    <w:rsid w:val="008671AE"/>
    <w:rsid w:val="00867A3E"/>
    <w:rsid w:val="008A1DB7"/>
    <w:rsid w:val="008B0BF4"/>
    <w:rsid w:val="008B3C93"/>
    <w:rsid w:val="008E6A6B"/>
    <w:rsid w:val="008F7214"/>
    <w:rsid w:val="00973327"/>
    <w:rsid w:val="009A53B4"/>
    <w:rsid w:val="009B4C61"/>
    <w:rsid w:val="00A00FD8"/>
    <w:rsid w:val="00A12CFD"/>
    <w:rsid w:val="00A14794"/>
    <w:rsid w:val="00A14B8F"/>
    <w:rsid w:val="00A15C19"/>
    <w:rsid w:val="00A22274"/>
    <w:rsid w:val="00A455F1"/>
    <w:rsid w:val="00A56549"/>
    <w:rsid w:val="00A62EED"/>
    <w:rsid w:val="00A761DC"/>
    <w:rsid w:val="00A86271"/>
    <w:rsid w:val="00A87947"/>
    <w:rsid w:val="00A9635B"/>
    <w:rsid w:val="00AA125D"/>
    <w:rsid w:val="00AF5C16"/>
    <w:rsid w:val="00B33EDE"/>
    <w:rsid w:val="00B40871"/>
    <w:rsid w:val="00B6765B"/>
    <w:rsid w:val="00B94D17"/>
    <w:rsid w:val="00BC5C16"/>
    <w:rsid w:val="00C03A8E"/>
    <w:rsid w:val="00C05FF6"/>
    <w:rsid w:val="00C11B84"/>
    <w:rsid w:val="00C14A0C"/>
    <w:rsid w:val="00C42806"/>
    <w:rsid w:val="00C47D56"/>
    <w:rsid w:val="00C6688E"/>
    <w:rsid w:val="00C7618A"/>
    <w:rsid w:val="00C802CE"/>
    <w:rsid w:val="00C808D6"/>
    <w:rsid w:val="00C9313A"/>
    <w:rsid w:val="00CC6AD8"/>
    <w:rsid w:val="00CC76C2"/>
    <w:rsid w:val="00CE12BC"/>
    <w:rsid w:val="00CE7C25"/>
    <w:rsid w:val="00D156F1"/>
    <w:rsid w:val="00D2112B"/>
    <w:rsid w:val="00D408F4"/>
    <w:rsid w:val="00D4419E"/>
    <w:rsid w:val="00D458AE"/>
    <w:rsid w:val="00D45C23"/>
    <w:rsid w:val="00D63B7A"/>
    <w:rsid w:val="00D67B06"/>
    <w:rsid w:val="00D73F1B"/>
    <w:rsid w:val="00D8297C"/>
    <w:rsid w:val="00DC5BBD"/>
    <w:rsid w:val="00DD2D5A"/>
    <w:rsid w:val="00DD6BD0"/>
    <w:rsid w:val="00DE56DE"/>
    <w:rsid w:val="00DE6CB8"/>
    <w:rsid w:val="00DF3BC7"/>
    <w:rsid w:val="00DF4625"/>
    <w:rsid w:val="00E142DC"/>
    <w:rsid w:val="00E755F3"/>
    <w:rsid w:val="00E829EF"/>
    <w:rsid w:val="00EA08F8"/>
    <w:rsid w:val="00EC0AF7"/>
    <w:rsid w:val="00ED1347"/>
    <w:rsid w:val="00ED3ED6"/>
    <w:rsid w:val="00EE4F8D"/>
    <w:rsid w:val="00F36353"/>
    <w:rsid w:val="00F43BCA"/>
    <w:rsid w:val="00F6511B"/>
    <w:rsid w:val="00F77D27"/>
    <w:rsid w:val="00F848AD"/>
    <w:rsid w:val="00FE0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BF6"/>
    <w:pPr>
      <w:suppressAutoHyphens/>
    </w:pPr>
    <w:rPr>
      <w:sz w:val="24"/>
      <w:szCs w:val="24"/>
      <w:lang w:eastAsia="zh-CN"/>
    </w:rPr>
  </w:style>
  <w:style w:type="paragraph" w:styleId="Ttulo2">
    <w:name w:val="heading 2"/>
    <w:basedOn w:val="Normal"/>
    <w:next w:val="Corpodetexto"/>
    <w:qFormat/>
    <w:rsid w:val="0078326A"/>
    <w:pPr>
      <w:tabs>
        <w:tab w:val="num" w:pos="0"/>
      </w:tabs>
      <w:spacing w:before="280" w:after="280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78326A"/>
    <w:rPr>
      <w:rFonts w:hint="default"/>
    </w:rPr>
  </w:style>
  <w:style w:type="character" w:customStyle="1" w:styleId="Fontepargpadro1">
    <w:name w:val="Fonte parág. padrão1"/>
    <w:rsid w:val="0078326A"/>
  </w:style>
  <w:style w:type="character" w:styleId="Forte">
    <w:name w:val="Strong"/>
    <w:uiPriority w:val="22"/>
    <w:qFormat/>
    <w:rsid w:val="0078326A"/>
    <w:rPr>
      <w:b/>
      <w:bCs/>
    </w:rPr>
  </w:style>
  <w:style w:type="character" w:customStyle="1" w:styleId="TextodebaloChar">
    <w:name w:val="Texto de balão Char"/>
    <w:rsid w:val="0078326A"/>
    <w:rPr>
      <w:rFonts w:ascii="Tahoma" w:eastAsia="Times New Roman" w:hAnsi="Tahoma" w:cs="Tahoma"/>
      <w:sz w:val="16"/>
      <w:szCs w:val="16"/>
    </w:rPr>
  </w:style>
  <w:style w:type="character" w:customStyle="1" w:styleId="Partesuperior-zdoformulrioChar">
    <w:name w:val="Parte superior-z do formulário Char"/>
    <w:rsid w:val="0078326A"/>
    <w:rPr>
      <w:rFonts w:ascii="Arial" w:eastAsia="Times New Roman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rsid w:val="0078326A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rsid w:val="0078326A"/>
    <w:rPr>
      <w:color w:val="0000FF"/>
      <w:u w:val="single"/>
    </w:rPr>
  </w:style>
  <w:style w:type="character" w:customStyle="1" w:styleId="CabealhoChar">
    <w:name w:val="Cabeçalho Char"/>
    <w:rsid w:val="0078326A"/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rsid w:val="0078326A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rsid w:val="0078326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tulo1">
    <w:name w:val="Título1"/>
    <w:basedOn w:val="Normal"/>
    <w:next w:val="Corpodetexto"/>
    <w:rsid w:val="0078326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78326A"/>
    <w:pPr>
      <w:spacing w:after="140" w:line="276" w:lineRule="auto"/>
    </w:pPr>
  </w:style>
  <w:style w:type="paragraph" w:styleId="Lista">
    <w:name w:val="List"/>
    <w:basedOn w:val="Corpodetexto"/>
    <w:rsid w:val="0078326A"/>
    <w:rPr>
      <w:rFonts w:cs="Lucida Sans"/>
    </w:rPr>
  </w:style>
  <w:style w:type="paragraph" w:styleId="Legenda">
    <w:name w:val="caption"/>
    <w:basedOn w:val="Normal"/>
    <w:qFormat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rsid w:val="0078326A"/>
    <w:pPr>
      <w:suppressLineNumbers/>
    </w:pPr>
    <w:rPr>
      <w:rFonts w:cs="Lucida Sans"/>
    </w:rPr>
  </w:style>
  <w:style w:type="paragraph" w:customStyle="1" w:styleId="Caption1">
    <w:name w:val="Caption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">
    <w:name w:val="Caption1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">
    <w:name w:val="Caption11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">
    <w:name w:val="Caption111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styleId="Textodebalo">
    <w:name w:val="Balloon Text"/>
    <w:basedOn w:val="Normal"/>
    <w:rsid w:val="0078326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8326A"/>
    <w:pPr>
      <w:spacing w:before="280" w:after="280"/>
    </w:pPr>
  </w:style>
  <w:style w:type="paragraph" w:styleId="Partesuperior-zdoformulrio">
    <w:name w:val="HTML Top of Form"/>
    <w:basedOn w:val="Normal"/>
    <w:next w:val="Normal"/>
    <w:rsid w:val="0078326A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rsid w:val="0078326A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abealhoeRodap">
    <w:name w:val="Cabeçalho e Rodapé"/>
    <w:basedOn w:val="Normal"/>
    <w:rsid w:val="0078326A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rsid w:val="0078326A"/>
  </w:style>
  <w:style w:type="paragraph" w:styleId="Rodap">
    <w:name w:val="footer"/>
    <w:basedOn w:val="Normal"/>
    <w:rsid w:val="0078326A"/>
  </w:style>
  <w:style w:type="paragraph" w:styleId="PargrafodaLista">
    <w:name w:val="List Paragraph"/>
    <w:basedOn w:val="Normal"/>
    <w:qFormat/>
    <w:rsid w:val="007832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ana.barros</cp:lastModifiedBy>
  <cp:revision>6</cp:revision>
  <cp:lastPrinted>2024-09-17T16:27:00Z</cp:lastPrinted>
  <dcterms:created xsi:type="dcterms:W3CDTF">2024-11-26T12:07:00Z</dcterms:created>
  <dcterms:modified xsi:type="dcterms:W3CDTF">2024-11-26T14:18:00Z</dcterms:modified>
</cp:coreProperties>
</file>